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517" w:rsidRPr="00F50F14" w:rsidRDefault="00E80AC2" w:rsidP="001502E0">
      <w:pPr>
        <w:jc w:val="left"/>
        <w:rPr>
          <w:rFonts w:ascii="メイリオ" w:eastAsia="メイリオ" w:hAnsi="メイリオ"/>
          <w:b/>
          <w:color w:val="595959" w:themeColor="text1" w:themeTint="A6"/>
          <w:sz w:val="24"/>
          <w:szCs w:val="24"/>
        </w:rPr>
      </w:pPr>
      <w:bookmarkStart w:id="0" w:name="_GoBack"/>
      <w:bookmarkEnd w:id="0"/>
      <w:r>
        <w:rPr>
          <w:rFonts w:ascii="メイリオ" w:eastAsia="メイリオ" w:hAnsi="メイリオ"/>
          <w:b/>
          <w:noProof/>
          <w:color w:val="595959" w:themeColor="text1" w:themeTint="A6"/>
          <w:sz w:val="24"/>
          <w:szCs w:val="24"/>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332740</wp:posOffset>
                </wp:positionV>
                <wp:extent cx="6275705" cy="1047750"/>
                <wp:effectExtent l="0" t="0" r="10795"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1047750"/>
                        </a:xfrm>
                        <a:prstGeom prst="roundRect">
                          <a:avLst>
                            <a:gd name="adj" fmla="val 6005"/>
                          </a:avLst>
                        </a:prstGeom>
                        <a:solidFill>
                          <a:schemeClr val="bg1">
                            <a:lumMod val="95000"/>
                            <a:lumOff val="0"/>
                          </a:schemeClr>
                        </a:solidFill>
                        <a:ln w="9525">
                          <a:solidFill>
                            <a:srgbClr val="000000"/>
                          </a:solidFill>
                          <a:round/>
                          <a:headEnd/>
                          <a:tailEnd/>
                        </a:ln>
                      </wps:spPr>
                      <wps:txbx>
                        <w:txbxContent>
                          <w:p w:rsidR="001E5EC4" w:rsidRDefault="001E5EC4"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1E5EC4" w:rsidRDefault="001E5EC4"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1E5EC4" w:rsidRPr="003B373B" w:rsidRDefault="001E5EC4"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Pr="003B373B">
                              <w:rPr>
                                <w:rFonts w:ascii="メイリオ" w:eastAsia="メイリオ" w:hAnsi="メイリオ" w:hint="eastAsia"/>
                                <w:b/>
                                <w:color w:val="404040" w:themeColor="text1" w:themeTint="BF"/>
                                <w:sz w:val="28"/>
                                <w:szCs w:val="28"/>
                              </w:rPr>
                              <w:t>平成</w:t>
                            </w:r>
                            <w:r>
                              <w:rPr>
                                <w:rFonts w:ascii="メイリオ" w:eastAsia="メイリオ" w:hAnsi="メイリオ" w:hint="eastAsia"/>
                                <w:b/>
                                <w:color w:val="404040" w:themeColor="text1" w:themeTint="BF"/>
                                <w:sz w:val="28"/>
                                <w:szCs w:val="28"/>
                              </w:rPr>
                              <w:t>27</w:t>
                            </w:r>
                            <w:r w:rsidRPr="003B373B">
                              <w:rPr>
                                <w:rFonts w:ascii="メイリオ" w:eastAsia="メイリオ" w:hAnsi="メイリオ" w:hint="eastAsia"/>
                                <w:b/>
                                <w:color w:val="404040" w:themeColor="text1" w:themeTint="BF"/>
                                <w:sz w:val="28"/>
                                <w:szCs w:val="28"/>
                              </w:rPr>
                              <w:t>年</w:t>
                            </w:r>
                            <w:r w:rsidR="001E0F9F">
                              <w:rPr>
                                <w:rFonts w:ascii="メイリオ" w:eastAsia="メイリオ" w:hAnsi="メイリオ" w:hint="eastAsia"/>
                                <w:b/>
                                <w:color w:val="404040" w:themeColor="text1" w:themeTint="BF"/>
                                <w:sz w:val="28"/>
                                <w:szCs w:val="28"/>
                              </w:rPr>
                              <w:t>7</w:t>
                            </w:r>
                            <w:r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p>
                          <w:p w:rsidR="001E5EC4" w:rsidRPr="00F50F14" w:rsidRDefault="001E5EC4"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1E5EC4" w:rsidRPr="00F50F14" w:rsidRDefault="001E5EC4" w:rsidP="003B373B">
                            <w:pPr>
                              <w:ind w:firstLineChars="100" w:firstLine="240"/>
                              <w:jc w:val="left"/>
                              <w:rPr>
                                <w:rFonts w:ascii="メイリオ" w:eastAsia="メイリオ" w:hAnsi="メイリオ"/>
                                <w:b/>
                                <w:color w:val="31849B" w:themeColor="accent5" w:themeShade="BF"/>
                                <w:sz w:val="24"/>
                                <w:szCs w:val="24"/>
                              </w:rPr>
                            </w:pPr>
                          </w:p>
                          <w:p w:rsidR="001E5EC4" w:rsidRDefault="001E5EC4" w:rsidP="003B373B">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8" o:spid="_x0000_s1026" style="position:absolute;margin-left:-.45pt;margin-top:26.2pt;width:494.1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" fillcolor="#f2f2f2 [3052]">
                <v:textbox>
                  <w:txbxContent>
                    <w:p w:rsidR="001E5EC4" w:rsidRDefault="001E5EC4"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1E5EC4" w:rsidRDefault="001E5EC4"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1E5EC4" w:rsidRPr="003B373B" w:rsidRDefault="001E5EC4"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Pr="003B373B">
                        <w:rPr>
                          <w:rFonts w:ascii="メイリオ" w:eastAsia="メイリオ" w:hAnsi="メイリオ" w:hint="eastAsia"/>
                          <w:b/>
                          <w:color w:val="404040" w:themeColor="text1" w:themeTint="BF"/>
                          <w:sz w:val="28"/>
                          <w:szCs w:val="28"/>
                        </w:rPr>
                        <w:t>平成</w:t>
                      </w:r>
                      <w:r>
                        <w:rPr>
                          <w:rFonts w:ascii="メイリオ" w:eastAsia="メイリオ" w:hAnsi="メイリオ" w:hint="eastAsia"/>
                          <w:b/>
                          <w:color w:val="404040" w:themeColor="text1" w:themeTint="BF"/>
                          <w:sz w:val="28"/>
                          <w:szCs w:val="28"/>
                        </w:rPr>
                        <w:t>27</w:t>
                      </w:r>
                      <w:r w:rsidRPr="003B373B">
                        <w:rPr>
                          <w:rFonts w:ascii="メイリオ" w:eastAsia="メイリオ" w:hAnsi="メイリオ" w:hint="eastAsia"/>
                          <w:b/>
                          <w:color w:val="404040" w:themeColor="text1" w:themeTint="BF"/>
                          <w:sz w:val="28"/>
                          <w:szCs w:val="28"/>
                        </w:rPr>
                        <w:t>年</w:t>
                      </w:r>
                      <w:r w:rsidR="001E0F9F">
                        <w:rPr>
                          <w:rFonts w:ascii="メイリオ" w:eastAsia="メイリオ" w:hAnsi="メイリオ" w:hint="eastAsia"/>
                          <w:b/>
                          <w:color w:val="404040" w:themeColor="text1" w:themeTint="BF"/>
                          <w:sz w:val="28"/>
                          <w:szCs w:val="28"/>
                        </w:rPr>
                        <w:t>7</w:t>
                      </w:r>
                      <w:r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p>
                    <w:p w:rsidR="001E5EC4" w:rsidRPr="00F50F14" w:rsidRDefault="001E5EC4"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1E5EC4" w:rsidRPr="00F50F14" w:rsidRDefault="001E5EC4" w:rsidP="003B373B">
                      <w:pPr>
                        <w:ind w:firstLineChars="100" w:firstLine="240"/>
                        <w:jc w:val="left"/>
                        <w:rPr>
                          <w:rFonts w:ascii="メイリオ" w:eastAsia="メイリオ" w:hAnsi="メイリオ"/>
                          <w:b/>
                          <w:color w:val="31849B" w:themeColor="accent5" w:themeShade="BF"/>
                          <w:sz w:val="24"/>
                          <w:szCs w:val="24"/>
                        </w:rPr>
                      </w:pPr>
                    </w:p>
                    <w:p w:rsidR="001E5EC4" w:rsidRDefault="001E5EC4" w:rsidP="003B373B">
                      <w:pPr>
                        <w:jc w:val="left"/>
                      </w:pPr>
                    </w:p>
                  </w:txbxContent>
                </v:textbox>
              </v:roundrect>
            </w:pict>
          </mc:Fallback>
        </mc:AlternateContent>
      </w:r>
      <w:r w:rsidR="00FF320F">
        <w:rPr>
          <w:rFonts w:ascii="メイリオ" w:eastAsia="メイリオ" w:hAnsi="メイリオ" w:hint="eastAsia"/>
          <w:b/>
          <w:color w:val="595959" w:themeColor="text1" w:themeTint="A6"/>
          <w:sz w:val="24"/>
          <w:szCs w:val="24"/>
        </w:rPr>
        <w:t xml:space="preserve">「実践しよう！生活行為向上マネジメント」　　　　　　　　　　　 </w:t>
      </w:r>
      <w:r w:rsidR="00ED4517" w:rsidRPr="00F50F14">
        <w:rPr>
          <w:rFonts w:ascii="メイリオ" w:eastAsia="メイリオ" w:hAnsi="メイリオ" w:hint="eastAsia"/>
          <w:b/>
          <w:color w:val="595959" w:themeColor="text1" w:themeTint="A6"/>
          <w:sz w:val="24"/>
          <w:szCs w:val="24"/>
        </w:rPr>
        <w:t xml:space="preserve">連携システム2014　　　　　　　　　　　　　　</w:t>
      </w:r>
    </w:p>
    <w:p w:rsidR="008D6DC2" w:rsidRDefault="008D6DC2" w:rsidP="008D6DC2">
      <w:pPr>
        <w:rPr>
          <w:rFonts w:ascii="ＭＳ ゴシック" w:eastAsia="ＭＳ ゴシック" w:hAnsi="ＭＳ ゴシック"/>
        </w:rPr>
      </w:pPr>
    </w:p>
    <w:p w:rsidR="008D6DC2" w:rsidRPr="00FF320F" w:rsidRDefault="008D6DC2" w:rsidP="008D6DC2">
      <w:pPr>
        <w:rPr>
          <w:rFonts w:ascii="ＭＳ ゴシック" w:eastAsia="ＭＳ ゴシック" w:hAnsi="ＭＳ ゴシック"/>
        </w:rPr>
      </w:pPr>
    </w:p>
    <w:p w:rsidR="00103724" w:rsidRPr="00103724" w:rsidRDefault="00103724" w:rsidP="00103724">
      <w:pPr>
        <w:jc w:val="left"/>
        <w:rPr>
          <w:rFonts w:ascii="HGP平成角ｺﾞｼｯｸ体W9" w:eastAsia="HGP平成角ｺﾞｼｯｸ体W9" w:hAnsi="Bookman Old Style"/>
          <w:color w:val="A6A6A6" w:themeColor="background1" w:themeShade="A6"/>
          <w:sz w:val="40"/>
          <w:szCs w:val="40"/>
        </w:rPr>
      </w:pPr>
      <w:r w:rsidRPr="00103724">
        <w:rPr>
          <w:rFonts w:ascii="HGP平成角ｺﾞｼｯｸ体W9" w:eastAsia="HGP平成角ｺﾞｼｯｸ体W9" w:hAnsi="メイリオ" w:hint="eastAsia"/>
          <w:color w:val="A6A6A6" w:themeColor="background1" w:themeShade="A6"/>
          <w:sz w:val="40"/>
          <w:szCs w:val="40"/>
        </w:rPr>
        <w:t>ｃｏｎｔｅｎｔｓ</w:t>
      </w:r>
    </w:p>
    <w:p w:rsidR="00912E46" w:rsidRDefault="00912E46" w:rsidP="008D6DC2">
      <w:pPr>
        <w:rPr>
          <w:rFonts w:ascii="メイリオ" w:eastAsia="メイリオ" w:hAnsi="メイリオ"/>
        </w:rPr>
      </w:pPr>
    </w:p>
    <w:p w:rsidR="009A3185" w:rsidRPr="00CB7670" w:rsidRDefault="00103724" w:rsidP="009D268C">
      <w:pPr>
        <w:spacing w:line="240" w:lineRule="exact"/>
        <w:rPr>
          <w:rFonts w:ascii="メイリオ" w:eastAsia="メイリオ" w:hAnsi="メイリオ"/>
          <w:szCs w:val="21"/>
        </w:rPr>
        <w:sectPr w:rsidR="009A3185" w:rsidRPr="00CB7670" w:rsidSect="00F50F14">
          <w:type w:val="continuous"/>
          <w:pgSz w:w="11906" w:h="16838" w:code="9"/>
          <w:pgMar w:top="1021" w:right="1021" w:bottom="1021" w:left="1021" w:header="851" w:footer="992" w:gutter="0"/>
          <w:cols w:space="425"/>
          <w:docGrid w:type="linesAndChars" w:linePitch="310"/>
        </w:sectPr>
      </w:pPr>
      <w:r w:rsidRPr="00103724">
        <w:rPr>
          <w:rFonts w:ascii="メイリオ" w:eastAsia="メイリオ" w:hAnsi="メイリオ" w:hint="eastAsia"/>
        </w:rPr>
        <w:t>目次／</w:t>
      </w:r>
      <w:r w:rsidR="008D6DC2" w:rsidRPr="00103724">
        <w:rPr>
          <w:rFonts w:ascii="メイリオ" w:eastAsia="メイリオ" w:hAnsi="メイリオ" w:hint="eastAsia"/>
        </w:rPr>
        <w:t>平成</w:t>
      </w:r>
      <w:r w:rsidR="00567496">
        <w:rPr>
          <w:rFonts w:ascii="メイリオ" w:eastAsia="メイリオ" w:hAnsi="メイリオ" w:hint="eastAsia"/>
        </w:rPr>
        <w:t>27</w:t>
      </w:r>
      <w:r w:rsidR="008D6DC2" w:rsidRPr="00103724">
        <w:rPr>
          <w:rFonts w:ascii="メイリオ" w:eastAsia="メイリオ" w:hAnsi="メイリオ" w:hint="eastAsia"/>
        </w:rPr>
        <w:t>年</w:t>
      </w:r>
      <w:r w:rsidR="001E0F9F">
        <w:rPr>
          <w:rFonts w:ascii="メイリオ" w:eastAsia="メイリオ" w:hAnsi="メイリオ" w:hint="eastAsia"/>
        </w:rPr>
        <w:t>7</w:t>
      </w:r>
      <w:r w:rsidR="008D6DC2" w:rsidRPr="008B6C59">
        <w:rPr>
          <w:rFonts w:ascii="メイリオ" w:eastAsia="メイリオ" w:hAnsi="メイリオ" w:hint="eastAsia"/>
        </w:rPr>
        <w:t>月号</w:t>
      </w:r>
      <w:r w:rsidR="00CB7670" w:rsidRPr="008B6C59">
        <w:rPr>
          <w:rFonts w:ascii="メイリオ" w:eastAsia="メイリオ" w:hAnsi="メイリオ" w:hint="eastAsia"/>
          <w:szCs w:val="21"/>
        </w:rPr>
        <w:t>（</w:t>
      </w:r>
      <w:r w:rsidR="008145C3" w:rsidRPr="008B6C59">
        <w:rPr>
          <w:rFonts w:ascii="メイリオ" w:eastAsia="メイリオ" w:hAnsi="メイリオ" w:hint="eastAsia"/>
          <w:szCs w:val="21"/>
        </w:rPr>
        <w:t>No.</w:t>
      </w:r>
      <w:r w:rsidR="001E0F9F">
        <w:rPr>
          <w:rFonts w:ascii="メイリオ" w:eastAsia="メイリオ" w:hAnsi="メイリオ" w:hint="eastAsia"/>
          <w:szCs w:val="21"/>
        </w:rPr>
        <w:t>4</w:t>
      </w:r>
      <w:r w:rsidR="00CB7670" w:rsidRPr="008B6C59">
        <w:rPr>
          <w:rFonts w:ascii="メイリオ" w:eastAsia="メイリオ" w:hAnsi="メイリオ" w:hint="eastAsia"/>
          <w:szCs w:val="21"/>
        </w:rPr>
        <w:t>）</w:t>
      </w:r>
    </w:p>
    <w:p w:rsidR="009D268C" w:rsidRPr="001E0F9F" w:rsidRDefault="009D268C" w:rsidP="009D268C">
      <w:pPr>
        <w:spacing w:line="240" w:lineRule="exact"/>
        <w:rPr>
          <w:rFonts w:ascii="ＭＳ ゴシック" w:eastAsia="ＭＳ ゴシック" w:hAnsi="ＭＳ ゴシック"/>
          <w:u w:val="single"/>
        </w:rPr>
      </w:pPr>
    </w:p>
    <w:p w:rsidR="008D6DC2" w:rsidRPr="00CA5EB3"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t>■</w:t>
      </w:r>
      <w:r w:rsidR="00CA5EB3">
        <w:rPr>
          <w:rFonts w:ascii="ＭＳ ゴシック" w:eastAsia="ＭＳ ゴシック" w:hAnsi="ＭＳ ゴシック" w:hint="eastAsia"/>
          <w:u w:val="single"/>
        </w:rPr>
        <w:t>協会や</w:t>
      </w:r>
      <w:r>
        <w:rPr>
          <w:rFonts w:ascii="ＭＳ ゴシック" w:eastAsia="ＭＳ ゴシック" w:hAnsi="ＭＳ ゴシック" w:hint="eastAsia"/>
          <w:u w:val="single"/>
        </w:rPr>
        <w:t>プロジェクト</w:t>
      </w:r>
      <w:r w:rsidR="00DB55C7">
        <w:rPr>
          <w:rFonts w:ascii="ＭＳ ゴシック" w:eastAsia="ＭＳ ゴシック" w:hAnsi="ＭＳ ゴシック" w:hint="eastAsia"/>
          <w:u w:val="single"/>
        </w:rPr>
        <w:t>の動き、国の動き</w:t>
      </w:r>
    </w:p>
    <w:p w:rsidR="009A3185" w:rsidRPr="008B6C59" w:rsidRDefault="008370FA" w:rsidP="00D7168A">
      <w:pPr>
        <w:spacing w:line="24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１．</w:t>
      </w:r>
      <w:r w:rsidR="001E0F9F" w:rsidRPr="001E0F9F">
        <w:rPr>
          <w:rFonts w:ascii="ＭＳ ゴシック" w:eastAsia="ＭＳ ゴシック" w:hAnsi="ＭＳ ゴシック" w:hint="eastAsia"/>
        </w:rPr>
        <w:t>MTDLP（と作業療法士）を国民に利用いただくために</w:t>
      </w:r>
    </w:p>
    <w:p w:rsidR="009A3185" w:rsidRPr="001E76F1" w:rsidRDefault="00D7168A" w:rsidP="00B202E2">
      <w:pPr>
        <w:spacing w:line="240" w:lineRule="exact"/>
        <w:rPr>
          <w:rFonts w:ascii="ＭＳ ゴシック" w:eastAsia="ＭＳ ゴシック" w:hAnsi="ＭＳ ゴシック"/>
          <w:color w:val="FF0000"/>
        </w:rPr>
      </w:pPr>
      <w:r>
        <w:rPr>
          <w:rFonts w:ascii="ＭＳ ゴシック" w:eastAsia="ＭＳ ゴシック" w:hAnsi="ＭＳ ゴシック" w:hint="eastAsia"/>
        </w:rPr>
        <w:t>２</w:t>
      </w:r>
      <w:r w:rsidR="006B3782" w:rsidRPr="008B6C59">
        <w:rPr>
          <w:rFonts w:ascii="ＭＳ ゴシック" w:eastAsia="ＭＳ ゴシック" w:hAnsi="ＭＳ ゴシック" w:hint="eastAsia"/>
        </w:rPr>
        <w:t>．</w:t>
      </w:r>
      <w:r w:rsidR="001E0F9F" w:rsidRPr="001E0F9F">
        <w:rPr>
          <w:rFonts w:ascii="ＭＳ ゴシック" w:eastAsia="ＭＳ ゴシック" w:hAnsi="ＭＳ ゴシック" w:hint="eastAsia"/>
        </w:rPr>
        <w:t>MTDLP研修履歴報告に関する情報の整理　（2015/06/25 版）</w:t>
      </w:r>
      <w:r w:rsidR="00875B57" w:rsidRPr="001E76F1">
        <w:rPr>
          <w:rFonts w:ascii="ＭＳ ゴシック" w:eastAsia="ＭＳ ゴシック" w:hAnsi="ＭＳ ゴシック"/>
          <w:color w:val="FF0000"/>
        </w:rPr>
        <w:t xml:space="preserve"> </w:t>
      </w:r>
    </w:p>
    <w:p w:rsidR="009D268C" w:rsidRDefault="009D268C" w:rsidP="009D268C">
      <w:pPr>
        <w:spacing w:line="240" w:lineRule="exact"/>
        <w:rPr>
          <w:rFonts w:ascii="ＭＳ ゴシック" w:eastAsia="ＭＳ ゴシック" w:hAnsi="ＭＳ ゴシック"/>
          <w:u w:val="single"/>
        </w:rPr>
      </w:pPr>
    </w:p>
    <w:p w:rsidR="00093C65" w:rsidRDefault="00093C65" w:rsidP="009D268C">
      <w:pPr>
        <w:spacing w:line="240" w:lineRule="exact"/>
        <w:rPr>
          <w:rFonts w:ascii="ＭＳ ゴシック" w:eastAsia="ＭＳ ゴシック" w:hAnsi="ＭＳ ゴシック"/>
          <w:u w:val="single"/>
        </w:rPr>
      </w:pPr>
    </w:p>
    <w:p w:rsidR="008D6DC2"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t>■プロジェクトからの連絡</w:t>
      </w:r>
    </w:p>
    <w:p w:rsidR="00D61B59" w:rsidRPr="00EA4EA3" w:rsidRDefault="00721F3A" w:rsidP="00EA4EA3">
      <w:pPr>
        <w:spacing w:line="240" w:lineRule="exact"/>
        <w:rPr>
          <w:rFonts w:ascii="ＭＳ ゴシック" w:eastAsia="ＭＳ ゴシック" w:hAnsi="ＭＳ ゴシック"/>
        </w:rPr>
      </w:pPr>
      <w:r w:rsidRPr="00EA4EA3">
        <w:rPr>
          <w:rFonts w:ascii="ＭＳ ゴシック" w:eastAsia="ＭＳ ゴシック" w:hAnsi="ＭＳ ゴシック" w:hint="eastAsia"/>
        </w:rPr>
        <w:t>推進連携</w:t>
      </w:r>
      <w:r w:rsidR="000566A0" w:rsidRPr="00EA4EA3">
        <w:rPr>
          <w:rFonts w:ascii="ＭＳ ゴシック" w:eastAsia="ＭＳ ゴシック" w:hAnsi="ＭＳ ゴシック" w:hint="eastAsia"/>
        </w:rPr>
        <w:t>チームから</w:t>
      </w:r>
    </w:p>
    <w:p w:rsidR="00996F88" w:rsidRPr="00D61B59" w:rsidRDefault="00D61B59" w:rsidP="00093C65">
      <w:pPr>
        <w:spacing w:line="240" w:lineRule="exact"/>
        <w:ind w:leftChars="-1" w:left="-2" w:firstLineChars="67" w:firstLine="141"/>
        <w:rPr>
          <w:rFonts w:ascii="ＭＳ ゴシック" w:eastAsia="ＭＳ ゴシック" w:hAnsi="ＭＳ ゴシック"/>
        </w:rPr>
      </w:pPr>
      <w:r w:rsidRPr="00D61B59">
        <w:rPr>
          <w:rFonts w:ascii="ＭＳ ゴシック" w:eastAsia="ＭＳ ゴシック" w:hAnsi="ＭＳ ゴシック" w:hint="eastAsia"/>
        </w:rPr>
        <w:t>①</w:t>
      </w:r>
      <w:r w:rsidR="00536DF7" w:rsidRPr="0034111A">
        <w:rPr>
          <w:rFonts w:ascii="ＭＳ Ｐゴシック" w:eastAsia="ＭＳ Ｐゴシック" w:hAnsi="ＭＳ Ｐゴシック" w:hint="eastAsia"/>
          <w:szCs w:val="21"/>
        </w:rPr>
        <w:t>MTDLP</w:t>
      </w:r>
      <w:r w:rsidR="00536DF7">
        <w:rPr>
          <w:rFonts w:ascii="ＭＳ Ｐゴシック" w:eastAsia="ＭＳ Ｐゴシック" w:hAnsi="ＭＳ Ｐゴシック" w:hint="eastAsia"/>
          <w:szCs w:val="21"/>
        </w:rPr>
        <w:t>関係メディア、雑誌情報</w:t>
      </w:r>
    </w:p>
    <w:p w:rsidR="00B202E2" w:rsidRDefault="00D61B59" w:rsidP="00093C65">
      <w:pPr>
        <w:spacing w:line="240" w:lineRule="exact"/>
        <w:ind w:leftChars="-1" w:left="-2" w:firstLineChars="67" w:firstLine="141"/>
        <w:rPr>
          <w:rFonts w:ascii="ＭＳ Ｐゴシック" w:eastAsia="ＭＳ Ｐゴシック" w:hAnsi="ＭＳ Ｐゴシック"/>
          <w:szCs w:val="21"/>
        </w:rPr>
      </w:pPr>
      <w:r w:rsidRPr="00D61B59">
        <w:rPr>
          <w:rFonts w:ascii="ＭＳ ゴシック" w:eastAsia="ＭＳ ゴシック" w:hAnsi="ＭＳ ゴシック" w:hint="eastAsia"/>
        </w:rPr>
        <w:t>②</w:t>
      </w:r>
      <w:r w:rsidR="00536DF7" w:rsidRPr="00536DF7">
        <w:rPr>
          <w:rFonts w:ascii="ＭＳ ゴシック" w:eastAsia="ＭＳ ゴシック" w:hAnsi="ＭＳ ゴシック" w:hint="eastAsia"/>
        </w:rPr>
        <w:t>連携システム2014の運用についてのお願い</w:t>
      </w:r>
    </w:p>
    <w:p w:rsidR="00484574" w:rsidRDefault="00875957" w:rsidP="00875957">
      <w:pPr>
        <w:spacing w:line="240" w:lineRule="exact"/>
        <w:ind w:leftChars="-136" w:left="140" w:hangingChars="203" w:hanging="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84574">
        <w:rPr>
          <w:rFonts w:ascii="ＭＳ Ｐゴシック" w:eastAsia="ＭＳ Ｐゴシック" w:hAnsi="ＭＳ Ｐゴシック" w:hint="eastAsia"/>
          <w:szCs w:val="21"/>
        </w:rPr>
        <w:t>協会事務局から</w:t>
      </w:r>
      <w:r w:rsidR="00536DF7" w:rsidRPr="00536DF7">
        <w:rPr>
          <w:rFonts w:ascii="ＭＳ Ｐゴシック" w:eastAsia="ＭＳ Ｐゴシック" w:hAnsi="ＭＳ Ｐゴシック" w:hint="eastAsia"/>
          <w:szCs w:val="21"/>
        </w:rPr>
        <w:t>のお知らせ</w:t>
      </w:r>
    </w:p>
    <w:p w:rsidR="00FB4475" w:rsidRPr="00302DB2" w:rsidRDefault="00FB4475" w:rsidP="001144E9">
      <w:pPr>
        <w:spacing w:line="240" w:lineRule="exact"/>
        <w:ind w:left="630" w:hangingChars="300" w:hanging="630"/>
        <w:rPr>
          <w:rFonts w:ascii="ＭＳ ゴシック" w:eastAsia="ＭＳ ゴシック" w:hAnsi="ＭＳ ゴシック"/>
        </w:rPr>
        <w:sectPr w:rsidR="00FB4475" w:rsidRPr="00302DB2" w:rsidSect="00B734B3">
          <w:type w:val="continuous"/>
          <w:pgSz w:w="11906" w:h="16838" w:code="9"/>
          <w:pgMar w:top="1021" w:right="1021" w:bottom="1021" w:left="1021" w:header="851" w:footer="992" w:gutter="0"/>
          <w:cols w:num="2" w:sep="1" w:space="425"/>
          <w:docGrid w:type="linesAndChars" w:linePitch="310"/>
        </w:sectPr>
      </w:pPr>
      <w:r w:rsidRPr="00FB4475">
        <w:rPr>
          <w:rFonts w:ascii="ＭＳ ゴシック" w:eastAsia="ＭＳ ゴシック" w:hAnsi="ＭＳ ゴシック" w:hint="eastAsia"/>
        </w:rPr>
        <w:t>都道府県別研修会風景</w:t>
      </w:r>
    </w:p>
    <w:p w:rsidR="00302DB2" w:rsidRDefault="00302DB2" w:rsidP="00302DB2">
      <w:pPr>
        <w:ind w:firstLineChars="200" w:firstLine="640"/>
        <w:jc w:val="left"/>
        <w:rPr>
          <w:rFonts w:ascii="メイリオ" w:eastAsia="メイリオ" w:hAnsi="メイリオ"/>
          <w:sz w:val="32"/>
          <w:szCs w:val="32"/>
        </w:rPr>
      </w:pPr>
    </w:p>
    <w:p w:rsidR="009D10C3" w:rsidRPr="00302DB2" w:rsidRDefault="00E80AC2" w:rsidP="00302DB2">
      <w:pPr>
        <w:ind w:firstLineChars="200" w:firstLine="420"/>
        <w:jc w:val="left"/>
        <w:rPr>
          <w:rFonts w:ascii="メイリオ" w:eastAsia="メイリオ" w:hAnsi="メイリオ"/>
          <w:sz w:val="32"/>
          <w:szCs w:val="32"/>
        </w:rPr>
      </w:pPr>
      <w:r>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simplePos x="0" y="0"/>
                <wp:positionH relativeFrom="column">
                  <wp:posOffset>-72390</wp:posOffset>
                </wp:positionH>
                <wp:positionV relativeFrom="paragraph">
                  <wp:posOffset>167640</wp:posOffset>
                </wp:positionV>
                <wp:extent cx="219075" cy="209550"/>
                <wp:effectExtent l="0" t="0" r="28575" b="1905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5.7pt;margin-top:13.2pt;width:17.25pt;height: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" fillcolor="#bfbfbf [2412]" strokecolor="#7f7f7f [1612]">
                <v:textbox inset="5.85pt,.7pt,5.85pt,.7pt"/>
              </v:rect>
            </w:pict>
          </mc:Fallback>
        </mc:AlternateContent>
      </w:r>
      <w:r w:rsidR="009D10C3" w:rsidRPr="00302DB2">
        <w:rPr>
          <w:rFonts w:ascii="メイリオ" w:eastAsia="メイリオ" w:hAnsi="メイリオ" w:hint="eastAsia"/>
          <w:sz w:val="32"/>
          <w:szCs w:val="32"/>
        </w:rPr>
        <w:t>協会やプロジェクトの動き、国の動き</w:t>
      </w:r>
    </w:p>
    <w:p w:rsidR="009D10C3" w:rsidRPr="00302DB2" w:rsidRDefault="009D10C3" w:rsidP="009D10C3">
      <w:pPr>
        <w:spacing w:line="300" w:lineRule="exact"/>
        <w:jc w:val="left"/>
        <w:rPr>
          <w:rFonts w:ascii="メイリオ" w:eastAsia="メイリオ" w:hAnsi="メイリオ"/>
          <w:color w:val="404040" w:themeColor="text1" w:themeTint="BF"/>
          <w:sz w:val="28"/>
          <w:szCs w:val="28"/>
        </w:rPr>
        <w:sectPr w:rsidR="009D10C3" w:rsidRPr="00302DB2" w:rsidSect="009D10C3">
          <w:type w:val="continuous"/>
          <w:pgSz w:w="11906" w:h="16838" w:code="9"/>
          <w:pgMar w:top="1134" w:right="1021" w:bottom="1134" w:left="1021" w:header="851" w:footer="992" w:gutter="0"/>
          <w:cols w:space="425"/>
          <w:docGrid w:type="linesAndChars" w:linePitch="310"/>
        </w:sectPr>
      </w:pPr>
    </w:p>
    <w:p w:rsidR="009D10C3" w:rsidRDefault="009D10C3" w:rsidP="009D10C3">
      <w:pPr>
        <w:spacing w:line="300" w:lineRule="exact"/>
        <w:jc w:val="left"/>
        <w:rPr>
          <w:rFonts w:ascii="メイリオ" w:eastAsia="メイリオ" w:hAnsi="メイリオ"/>
          <w:b/>
          <w:color w:val="404040" w:themeColor="text1" w:themeTint="BF"/>
          <w:sz w:val="28"/>
          <w:szCs w:val="28"/>
        </w:rPr>
      </w:pPr>
    </w:p>
    <w:p w:rsidR="009D10C3" w:rsidRDefault="009D10C3" w:rsidP="009D10C3">
      <w:pPr>
        <w:spacing w:line="300" w:lineRule="exact"/>
        <w:jc w:val="left"/>
        <w:rPr>
          <w:rFonts w:ascii="メイリオ" w:eastAsia="メイリオ" w:hAnsi="メイリオ"/>
          <w:b/>
          <w:color w:val="404040" w:themeColor="text1" w:themeTint="BF"/>
          <w:sz w:val="28"/>
          <w:szCs w:val="28"/>
        </w:rPr>
      </w:pPr>
    </w:p>
    <w:p w:rsidR="009D10C3" w:rsidRPr="009D10C3" w:rsidRDefault="009D10C3" w:rsidP="009D10C3">
      <w:pPr>
        <w:spacing w:line="300" w:lineRule="exact"/>
        <w:jc w:val="left"/>
        <w:rPr>
          <w:rFonts w:ascii="メイリオ" w:eastAsia="メイリオ" w:hAnsi="メイリオ"/>
          <w:b/>
          <w:color w:val="404040" w:themeColor="text1" w:themeTint="BF"/>
          <w:sz w:val="28"/>
          <w:szCs w:val="28"/>
        </w:rPr>
        <w:sectPr w:rsidR="009D10C3" w:rsidRPr="009D10C3" w:rsidSect="00912E46">
          <w:type w:val="continuous"/>
          <w:pgSz w:w="11906" w:h="16838" w:code="9"/>
          <w:pgMar w:top="1134" w:right="1021" w:bottom="1134" w:left="1021" w:header="851" w:footer="992" w:gutter="0"/>
          <w:cols w:num="2" w:space="425"/>
          <w:docGrid w:type="linesAndChars" w:linePitch="310"/>
        </w:sectPr>
      </w:pPr>
    </w:p>
    <w:p w:rsidR="009D10C3" w:rsidRPr="009D10C3" w:rsidRDefault="009D10C3" w:rsidP="00396205">
      <w:pPr>
        <w:spacing w:line="300" w:lineRule="exact"/>
        <w:ind w:left="5880" w:hangingChars="2100" w:hanging="5880"/>
        <w:jc w:val="left"/>
        <w:rPr>
          <w:rFonts w:ascii="メイリオ" w:eastAsia="メイリオ" w:hAnsi="メイリオ"/>
          <w:b/>
          <w:sz w:val="28"/>
          <w:szCs w:val="28"/>
        </w:rPr>
      </w:pPr>
      <w:r>
        <w:rPr>
          <w:rFonts w:ascii="メイリオ" w:eastAsia="メイリオ" w:hAnsi="メイリオ" w:hint="eastAsia"/>
          <w:b/>
          <w:color w:val="404040" w:themeColor="text1" w:themeTint="BF"/>
          <w:sz w:val="28"/>
          <w:szCs w:val="28"/>
        </w:rPr>
        <w:lastRenderedPageBreak/>
        <w:t>１</w:t>
      </w:r>
      <w:r w:rsidRPr="00E4658F">
        <w:rPr>
          <w:rFonts w:ascii="メイリオ" w:eastAsia="メイリオ" w:hAnsi="メイリオ" w:hint="eastAsia"/>
          <w:b/>
          <w:color w:val="404040" w:themeColor="text1" w:themeTint="BF"/>
          <w:sz w:val="28"/>
          <w:szCs w:val="28"/>
        </w:rPr>
        <w:t>．</w:t>
      </w:r>
      <w:r w:rsidR="001E0F9F" w:rsidRPr="001E0F9F">
        <w:rPr>
          <w:rFonts w:ascii="メイリオ" w:eastAsia="メイリオ" w:hAnsi="メイリオ" w:hint="eastAsia"/>
          <w:b/>
          <w:color w:val="404040" w:themeColor="text1" w:themeTint="BF"/>
          <w:sz w:val="28"/>
          <w:szCs w:val="28"/>
        </w:rPr>
        <w:t>MTDLP（と作業療法士）を国民に利用いただくために</w:t>
      </w:r>
      <w:r w:rsidR="00302DB2">
        <w:rPr>
          <w:rFonts w:ascii="メイリオ" w:eastAsia="メイリオ" w:hAnsi="メイリオ" w:hint="eastAsia"/>
          <w:b/>
          <w:color w:val="404040" w:themeColor="text1" w:themeTint="BF"/>
          <w:sz w:val="28"/>
          <w:szCs w:val="28"/>
        </w:rPr>
        <w:t xml:space="preserve">　　</w:t>
      </w:r>
      <w:r w:rsidR="009F7F9A">
        <w:rPr>
          <w:rFonts w:ascii="メイリオ" w:eastAsia="メイリオ" w:hAnsi="メイリオ" w:hint="eastAsia"/>
          <w:b/>
          <w:color w:val="404040" w:themeColor="text1" w:themeTint="BF"/>
          <w:sz w:val="28"/>
          <w:szCs w:val="28"/>
        </w:rPr>
        <w:t xml:space="preserve">　　　　　　　　　　　</w:t>
      </w:r>
      <w:r w:rsidR="001E0F9F" w:rsidRPr="001E0F9F">
        <w:rPr>
          <w:rFonts w:ascii="メイリオ" w:eastAsia="メイリオ" w:hAnsi="メイリオ" w:hint="eastAsia"/>
          <w:color w:val="404040" w:themeColor="text1" w:themeTint="BF"/>
          <w:sz w:val="22"/>
        </w:rPr>
        <w:t>関連事業チーム・リーダー　小林隆司</w:t>
      </w:r>
      <w:r w:rsidR="008028D2">
        <w:rPr>
          <w:rFonts w:ascii="メイリオ" w:eastAsia="メイリオ" w:hAnsi="メイリオ" w:hint="eastAsia"/>
          <w:color w:val="404040" w:themeColor="text1" w:themeTint="BF"/>
          <w:sz w:val="22"/>
        </w:rPr>
        <w:t xml:space="preserve">　</w:t>
      </w:r>
      <w:r w:rsidR="00302DB2" w:rsidRPr="005603E2">
        <w:rPr>
          <w:rFonts w:ascii="メイリオ" w:eastAsia="メイリオ" w:hAnsi="メイリオ" w:hint="eastAsia"/>
          <w:sz w:val="24"/>
          <w:szCs w:val="24"/>
        </w:rPr>
        <w:t xml:space="preserve">　</w:t>
      </w:r>
    </w:p>
    <w:p w:rsidR="009D10C3" w:rsidRDefault="00E80AC2" w:rsidP="009D10C3">
      <w:pPr>
        <w:spacing w:line="300" w:lineRule="exact"/>
        <w:jc w:val="left"/>
        <w:rPr>
          <w:rFonts w:ascii="メイリオ" w:eastAsia="メイリオ" w:hAnsi="メイリオ"/>
          <w:sz w:val="24"/>
          <w:szCs w:val="24"/>
        </w:rPr>
      </w:pPr>
      <w:r>
        <w:rPr>
          <w:rFonts w:ascii="メイリオ" w:eastAsia="メイリオ" w:hAnsi="メイリオ"/>
          <w:noProof/>
          <w:sz w:val="36"/>
          <w:szCs w:val="36"/>
        </w:rPr>
        <mc:AlternateContent>
          <mc:Choice Requires="wps">
            <w:drawing>
              <wp:anchor distT="4294967292" distB="4294967292" distL="114300" distR="114300" simplePos="0" relativeHeight="251647488" behindDoc="0" locked="0" layoutInCell="1" allowOverlap="1">
                <wp:simplePos x="0" y="0"/>
                <wp:positionH relativeFrom="column">
                  <wp:posOffset>-5715</wp:posOffset>
                </wp:positionH>
                <wp:positionV relativeFrom="paragraph">
                  <wp:posOffset>57784</wp:posOffset>
                </wp:positionV>
                <wp:extent cx="6334125" cy="0"/>
                <wp:effectExtent l="0" t="0" r="9525" b="1905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45pt;margin-top:4.55pt;width:498.75pt;height:0;z-index:2516474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" strokecolor="#943634 [2405]"/>
            </w:pict>
          </mc:Fallback>
        </mc:AlternateContent>
      </w:r>
    </w:p>
    <w:p w:rsidR="0099149C" w:rsidRPr="00CA1E5C" w:rsidRDefault="0099149C" w:rsidP="0099149C">
      <w:pPr>
        <w:ind w:firstLineChars="100" w:firstLine="210"/>
        <w:sectPr w:rsidR="0099149C" w:rsidRPr="00CA1E5C" w:rsidSect="00E75F94">
          <w:type w:val="continuous"/>
          <w:pgSz w:w="11906" w:h="16838" w:code="9"/>
          <w:pgMar w:top="1134" w:right="1021" w:bottom="1134" w:left="1021" w:header="851" w:footer="992" w:gutter="0"/>
          <w:cols w:space="425"/>
          <w:docGrid w:type="linesAndChars" w:linePitch="310"/>
        </w:sectPr>
      </w:pPr>
    </w:p>
    <w:p w:rsidR="001E0F9F" w:rsidRPr="00E9275C" w:rsidRDefault="001E0F9F" w:rsidP="001E0F9F">
      <w:pPr>
        <w:rPr>
          <w:rFonts w:asciiTheme="majorEastAsia" w:eastAsiaTheme="majorEastAsia" w:hAnsiTheme="majorEastAsia"/>
        </w:rPr>
      </w:pPr>
      <w:r>
        <w:rPr>
          <w:rFonts w:hint="eastAsia"/>
        </w:rPr>
        <w:lastRenderedPageBreak/>
        <w:t xml:space="preserve">　</w:t>
      </w:r>
      <w:r w:rsidRPr="00E9275C">
        <w:rPr>
          <w:rFonts w:asciiTheme="majorEastAsia" w:eastAsiaTheme="majorEastAsia" w:hAnsiTheme="majorEastAsia" w:hint="eastAsia"/>
        </w:rPr>
        <w:t>基本構築チームはMTDLPの実践者を増やすことに、連携推進チームはMTDLPに関する情報発信に寄与しています。また関連事業チームは、様々な事業でMTDLP（と作業療法士）を</w:t>
      </w:r>
      <w:r w:rsidR="004420B6">
        <w:rPr>
          <w:rFonts w:asciiTheme="majorEastAsia" w:eastAsiaTheme="majorEastAsia" w:hAnsiTheme="majorEastAsia" w:hint="eastAsia"/>
        </w:rPr>
        <w:t>使っていただけるように活動しています。これを経営にたとえるなら、</w:t>
      </w:r>
      <w:r w:rsidRPr="00E9275C">
        <w:rPr>
          <w:rFonts w:asciiTheme="majorEastAsia" w:eastAsiaTheme="majorEastAsia" w:hAnsiTheme="majorEastAsia" w:hint="eastAsia"/>
        </w:rPr>
        <w:t>基本構築が生産部門、連携推進が宣伝部門、関連事業が営業・販売部門となると思います。</w:t>
      </w:r>
    </w:p>
    <w:p w:rsidR="001E0F9F" w:rsidRPr="00E9275C" w:rsidRDefault="001E0F9F" w:rsidP="001E0F9F">
      <w:pPr>
        <w:rPr>
          <w:rFonts w:asciiTheme="majorEastAsia" w:eastAsiaTheme="majorEastAsia" w:hAnsiTheme="majorEastAsia"/>
        </w:rPr>
      </w:pPr>
      <w:r w:rsidRPr="00E9275C">
        <w:rPr>
          <w:rFonts w:asciiTheme="majorEastAsia" w:eastAsiaTheme="majorEastAsia" w:hAnsiTheme="majorEastAsia" w:hint="eastAsia"/>
        </w:rPr>
        <w:t xml:space="preserve">　効率よく営業するとなると、ある程度ターゲットを絞る必要があります。私たちは当面のターゲットを地域支援事業と考えています。そこでまず、行政や利用者にアピールできるパンフなども作成し、各都道府県士会の参入活動を後押ししたいと考えています。</w:t>
      </w:r>
    </w:p>
    <w:p w:rsidR="001E0F9F" w:rsidRPr="00E9275C" w:rsidRDefault="001E0F9F" w:rsidP="001E0F9F">
      <w:pPr>
        <w:ind w:firstLineChars="100" w:firstLine="210"/>
        <w:rPr>
          <w:rFonts w:asciiTheme="majorEastAsia" w:eastAsiaTheme="majorEastAsia" w:hAnsiTheme="majorEastAsia"/>
        </w:rPr>
      </w:pPr>
      <w:r w:rsidRPr="00E9275C">
        <w:rPr>
          <w:rFonts w:asciiTheme="majorEastAsia" w:eastAsiaTheme="majorEastAsia" w:hAnsiTheme="majorEastAsia" w:hint="eastAsia"/>
        </w:rPr>
        <w:t>パンフなどの広報媒体を作成するときに特に注意したいのは、行政やユーザーのニーズとMTDLPが得意としているものとのマッチングだけを強調するのではだめだということです。MTDLPのウリが活動と参加を志向しているというだけであれば、私たちにもできますと多くの専門職がアピールすると思います。私たちが狙うべきは、上記のうち他のツール（専門職）が得意としていない領域（下図中Ａ）です。ここを考えるということは、MTDLP（や作業療法）とは何か、他と何が違うのかとい</w:t>
      </w:r>
      <w:r w:rsidRPr="00E9275C">
        <w:rPr>
          <w:rFonts w:asciiTheme="majorEastAsia" w:eastAsiaTheme="majorEastAsia" w:hAnsiTheme="majorEastAsia" w:hint="eastAsia"/>
        </w:rPr>
        <w:lastRenderedPageBreak/>
        <w:t>う根本的な問題を考えるということにもつながります。私たちもまだ、これに関しては明確な答えを持っていません。これから皆さんと一緒に考えていきたいです。</w:t>
      </w:r>
    </w:p>
    <w:p w:rsidR="001E0F9F" w:rsidRPr="00E9275C" w:rsidRDefault="001E0F9F" w:rsidP="001E0F9F">
      <w:pPr>
        <w:ind w:firstLineChars="100" w:firstLine="210"/>
        <w:rPr>
          <w:rFonts w:asciiTheme="majorEastAsia" w:eastAsiaTheme="majorEastAsia" w:hAnsiTheme="majorEastAsia"/>
        </w:rPr>
      </w:pPr>
      <w:r w:rsidRPr="00E9275C">
        <w:rPr>
          <w:rFonts w:asciiTheme="majorEastAsia" w:eastAsiaTheme="majorEastAsia" w:hAnsiTheme="majorEastAsia"/>
          <w:noProof/>
        </w:rPr>
        <w:drawing>
          <wp:inline distT="0" distB="0" distL="0" distR="0">
            <wp:extent cx="2996565" cy="2868545"/>
            <wp:effectExtent l="0" t="0" r="0" b="82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6565" cy="2868545"/>
                    </a:xfrm>
                    <a:prstGeom prst="rect">
                      <a:avLst/>
                    </a:prstGeom>
                    <a:noFill/>
                    <a:ln>
                      <a:noFill/>
                    </a:ln>
                  </pic:spPr>
                </pic:pic>
              </a:graphicData>
            </a:graphic>
          </wp:inline>
        </w:drawing>
      </w:r>
    </w:p>
    <w:p w:rsidR="001E0F9F" w:rsidRPr="00E9275C" w:rsidRDefault="001E0F9F" w:rsidP="001E0F9F">
      <w:pPr>
        <w:ind w:firstLineChars="100" w:firstLine="210"/>
        <w:rPr>
          <w:rFonts w:asciiTheme="majorEastAsia" w:eastAsiaTheme="majorEastAsia" w:hAnsiTheme="majorEastAsia"/>
        </w:rPr>
      </w:pPr>
      <w:r w:rsidRPr="00E9275C">
        <w:rPr>
          <w:rFonts w:asciiTheme="majorEastAsia" w:eastAsiaTheme="majorEastAsia" w:hAnsiTheme="majorEastAsia" w:hint="eastAsia"/>
        </w:rPr>
        <w:t>（下図中Ａ）</w:t>
      </w:r>
    </w:p>
    <w:p w:rsidR="009D10C3" w:rsidRPr="00E9275C" w:rsidRDefault="009D10C3" w:rsidP="009D10C3">
      <w:pPr>
        <w:spacing w:line="200" w:lineRule="exact"/>
        <w:rPr>
          <w:rFonts w:asciiTheme="majorEastAsia" w:eastAsiaTheme="majorEastAsia" w:hAnsiTheme="majorEastAsia" w:cs="ＭＳ Ｐゴシック"/>
          <w:kern w:val="0"/>
        </w:rPr>
        <w:sectPr w:rsidR="009D10C3" w:rsidRPr="00E9275C" w:rsidSect="001E0F9F">
          <w:type w:val="continuous"/>
          <w:pgSz w:w="11906" w:h="16838" w:code="9"/>
          <w:pgMar w:top="1134" w:right="1021" w:bottom="1134" w:left="1021" w:header="851" w:footer="992" w:gutter="0"/>
          <w:cols w:num="2" w:space="425"/>
          <w:docGrid w:type="linesAndChars" w:linePitch="310"/>
        </w:sectPr>
      </w:pPr>
    </w:p>
    <w:p w:rsidR="005F14B4" w:rsidRPr="00E9275C" w:rsidRDefault="005F14B4" w:rsidP="0015121C">
      <w:pPr>
        <w:pStyle w:val="a3"/>
        <w:ind w:firstLineChars="100" w:firstLine="210"/>
        <w:jc w:val="both"/>
        <w:rPr>
          <w:rFonts w:asciiTheme="majorEastAsia" w:eastAsiaTheme="majorEastAsia" w:hAnsiTheme="majorEastAsia"/>
          <w:bCs/>
          <w:color w:val="000000"/>
          <w:sz w:val="21"/>
          <w:shd w:val="clear" w:color="auto" w:fill="FFFFFF"/>
        </w:rPr>
        <w:sectPr w:rsidR="005F14B4" w:rsidRPr="00E9275C" w:rsidSect="00682204">
          <w:type w:val="continuous"/>
          <w:pgSz w:w="11906" w:h="16838" w:code="9"/>
          <w:pgMar w:top="1134" w:right="1134" w:bottom="1134" w:left="1134" w:header="851" w:footer="992" w:gutter="0"/>
          <w:cols w:num="2" w:space="420"/>
          <w:docGrid w:type="linesAndChars" w:linePitch="310"/>
        </w:sectPr>
      </w:pPr>
    </w:p>
    <w:p w:rsidR="009D10C3" w:rsidRDefault="009D10C3" w:rsidP="009D10C3">
      <w:pPr>
        <w:pStyle w:val="a3"/>
        <w:rPr>
          <w:rFonts w:asciiTheme="minorEastAsia" w:eastAsiaTheme="minorEastAsia" w:hAnsiTheme="minorEastAsia"/>
          <w:b/>
          <w:bCs/>
          <w:color w:val="000000"/>
          <w:sz w:val="21"/>
          <w:shd w:val="clear" w:color="auto" w:fill="FFFFFF"/>
        </w:rPr>
        <w:sectPr w:rsidR="009D10C3" w:rsidSect="00682204">
          <w:type w:val="continuous"/>
          <w:pgSz w:w="11906" w:h="16838" w:code="9"/>
          <w:pgMar w:top="1134" w:right="1134" w:bottom="1134" w:left="1134" w:header="851" w:footer="992" w:gutter="0"/>
          <w:cols w:num="2" w:space="420"/>
          <w:docGrid w:type="linesAndChars" w:linePitch="310"/>
        </w:sectPr>
      </w:pPr>
    </w:p>
    <w:p w:rsidR="009108B7" w:rsidRDefault="00302DB2" w:rsidP="001E0F9F">
      <w:pPr>
        <w:tabs>
          <w:tab w:val="left" w:pos="6720"/>
        </w:tabs>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lastRenderedPageBreak/>
        <w:t>２</w:t>
      </w:r>
      <w:r w:rsidR="00CC2015">
        <w:rPr>
          <w:rFonts w:ascii="メイリオ" w:eastAsia="メイリオ" w:hAnsi="メイリオ" w:hint="eastAsia"/>
          <w:b/>
          <w:color w:val="404040" w:themeColor="text1" w:themeTint="BF"/>
          <w:sz w:val="28"/>
          <w:szCs w:val="28"/>
        </w:rPr>
        <w:t>．</w:t>
      </w:r>
      <w:r w:rsidR="001E0F9F" w:rsidRPr="001E0F9F">
        <w:rPr>
          <w:rFonts w:ascii="メイリオ" w:eastAsia="メイリオ" w:hAnsi="メイリオ" w:hint="eastAsia"/>
          <w:b/>
          <w:color w:val="404040" w:themeColor="text1" w:themeTint="BF"/>
          <w:sz w:val="28"/>
          <w:szCs w:val="28"/>
        </w:rPr>
        <w:t>MTDLP研修履歴報告に関する情報の整理　（2015/06/25 版）</w:t>
      </w:r>
    </w:p>
    <w:p w:rsidR="0038787E" w:rsidRPr="009108B7" w:rsidRDefault="00E80AC2" w:rsidP="009108B7">
      <w:pPr>
        <w:tabs>
          <w:tab w:val="left" w:pos="6720"/>
        </w:tabs>
        <w:rPr>
          <w:rFonts w:ascii="メイリオ" w:eastAsia="メイリオ" w:hAnsi="メイリオ" w:cs="メイリオ"/>
          <w:b/>
          <w:color w:val="404040" w:themeColor="text1" w:themeTint="BF"/>
          <w:sz w:val="22"/>
        </w:rPr>
      </w:pPr>
      <w:r>
        <w:rPr>
          <w:rFonts w:ascii="ＭＳ Ｐゴシック" w:eastAsia="ＭＳ Ｐゴシック" w:hAnsi="ＭＳ Ｐゴシック" w:cs="ＭＳ Ｐゴシック"/>
          <w:noProof/>
          <w:kern w:val="0"/>
          <w:sz w:val="22"/>
        </w:rPr>
        <mc:AlternateContent>
          <mc:Choice Requires="wps">
            <w:drawing>
              <wp:anchor distT="4294967292" distB="4294967292" distL="114300" distR="114300" simplePos="0" relativeHeight="251654656" behindDoc="0" locked="0" layoutInCell="1" allowOverlap="1">
                <wp:simplePos x="0" y="0"/>
                <wp:positionH relativeFrom="column">
                  <wp:posOffset>-73025</wp:posOffset>
                </wp:positionH>
                <wp:positionV relativeFrom="paragraph">
                  <wp:posOffset>309879</wp:posOffset>
                </wp:positionV>
                <wp:extent cx="6176645" cy="0"/>
                <wp:effectExtent l="0" t="0" r="14605" b="1905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64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5.75pt;margin-top:24.4pt;width:486.35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" strokecolor="#943634 [2405]"/>
            </w:pict>
          </mc:Fallback>
        </mc:AlternateContent>
      </w:r>
      <w:r w:rsidR="00396205">
        <w:rPr>
          <w:rFonts w:ascii="メイリオ" w:eastAsia="メイリオ" w:hAnsi="メイリオ" w:hint="eastAsia"/>
          <w:color w:val="404040" w:themeColor="text1" w:themeTint="BF"/>
          <w:sz w:val="22"/>
        </w:rPr>
        <w:t xml:space="preserve">　　　　　　　　　　　　　　　　　　　　　　　　　　　</w:t>
      </w:r>
      <w:r w:rsidR="009108B7">
        <w:rPr>
          <w:rFonts w:ascii="メイリオ" w:eastAsia="メイリオ" w:hAnsi="メイリオ" w:hint="eastAsia"/>
          <w:color w:val="404040" w:themeColor="text1" w:themeTint="BF"/>
          <w:sz w:val="22"/>
        </w:rPr>
        <w:t>生涯教育整合</w:t>
      </w:r>
      <w:r w:rsidR="00FB4475">
        <w:rPr>
          <w:rFonts w:ascii="メイリオ" w:eastAsia="メイリオ" w:hAnsi="メイリオ" w:hint="eastAsia"/>
          <w:color w:val="404040" w:themeColor="text1" w:themeTint="BF"/>
          <w:sz w:val="22"/>
        </w:rPr>
        <w:t xml:space="preserve">班　</w:t>
      </w:r>
      <w:r w:rsidR="009108B7">
        <w:rPr>
          <w:rFonts w:ascii="メイリオ" w:eastAsia="メイリオ" w:hAnsi="メイリオ" w:hint="eastAsia"/>
          <w:color w:val="404040" w:themeColor="text1" w:themeTint="BF"/>
          <w:sz w:val="22"/>
        </w:rPr>
        <w:t xml:space="preserve">班長　</w:t>
      </w:r>
      <w:r w:rsidR="009108B7" w:rsidRPr="009108B7">
        <w:rPr>
          <w:rFonts w:ascii="メイリオ" w:eastAsia="メイリオ" w:hAnsi="メイリオ" w:cs="メイリオ" w:hint="eastAsia"/>
          <w:kern w:val="0"/>
          <w:sz w:val="22"/>
        </w:rPr>
        <w:t>西出</w:t>
      </w:r>
      <w:r w:rsidR="009108B7" w:rsidRPr="009108B7">
        <w:rPr>
          <w:rFonts w:ascii="メイリオ" w:eastAsia="メイリオ" w:hAnsi="メイリオ" w:cs="メイリオ"/>
          <w:kern w:val="0"/>
          <w:sz w:val="22"/>
        </w:rPr>
        <w:t xml:space="preserve"> </w:t>
      </w:r>
      <w:r w:rsidR="009108B7" w:rsidRPr="009108B7">
        <w:rPr>
          <w:rFonts w:ascii="メイリオ" w:eastAsia="メイリオ" w:hAnsi="メイリオ" w:cs="メイリオ" w:hint="eastAsia"/>
          <w:kern w:val="0"/>
          <w:sz w:val="22"/>
        </w:rPr>
        <w:t>康晴</w:t>
      </w:r>
    </w:p>
    <w:p w:rsidR="001E0F9F" w:rsidRPr="001E0F9F" w:rsidRDefault="001E0F9F" w:rsidP="00396205">
      <w:pPr>
        <w:ind w:firstLineChars="100" w:firstLine="210"/>
        <w:rPr>
          <w:rFonts w:asciiTheme="majorEastAsia" w:eastAsiaTheme="majorEastAsia" w:hAnsiTheme="majorEastAsia" w:cs="Times New Roman"/>
        </w:rPr>
      </w:pPr>
      <w:r w:rsidRPr="001E0F9F">
        <w:rPr>
          <w:rFonts w:asciiTheme="majorEastAsia" w:eastAsiaTheme="majorEastAsia" w:hAnsiTheme="majorEastAsia" w:cs="Times New Roman" w:hint="eastAsia"/>
        </w:rPr>
        <w:t>都道府県士会にて、MTDLP基礎研修、ならびに事例検討会（含む追加研修）を実施し、その受講者名簿等を協会事務局へ送信していただいております。お送りいただく名簿等において、今後の名簿管理の観点から、一旦整理をしたいと思います。</w:t>
      </w:r>
    </w:p>
    <w:p w:rsidR="00536DF7" w:rsidRPr="001E0F9F" w:rsidRDefault="00536DF7" w:rsidP="00536DF7">
      <w:pPr>
        <w:rPr>
          <w:rFonts w:asciiTheme="majorEastAsia" w:eastAsiaTheme="majorEastAsia" w:hAnsiTheme="majorEastAsia" w:cs="Times New Roman"/>
        </w:rPr>
      </w:pPr>
      <w:r w:rsidRPr="001E0F9F">
        <w:rPr>
          <w:rFonts w:asciiTheme="majorEastAsia" w:eastAsiaTheme="majorEastAsia" w:hAnsiTheme="majorEastAsia" w:cs="Times New Roman" w:hint="eastAsia"/>
        </w:rPr>
        <w:t>つきましては、以下の方法で名簿等を</w:t>
      </w:r>
      <w:r>
        <w:rPr>
          <w:rFonts w:asciiTheme="majorEastAsia" w:eastAsiaTheme="majorEastAsia" w:hAnsiTheme="majorEastAsia" w:cs="Times New Roman" w:hint="eastAsia"/>
        </w:rPr>
        <w:t>研修事務局（</w:t>
      </w:r>
      <w:hyperlink r:id="rId10" w:history="1">
        <w:r w:rsidRPr="00003CE5">
          <w:rPr>
            <w:rStyle w:val="ae"/>
            <w:rFonts w:asciiTheme="majorEastAsia" w:eastAsiaTheme="majorEastAsia" w:hAnsiTheme="majorEastAsia"/>
            <w:szCs w:val="21"/>
          </w:rPr>
          <w:t>kenshu-mtdlp@jaot.or.jp</w:t>
        </w:r>
      </w:hyperlink>
      <w:r>
        <w:rPr>
          <w:rFonts w:asciiTheme="majorEastAsia" w:eastAsiaTheme="majorEastAsia" w:hAnsiTheme="majorEastAsia" w:hint="eastAsia"/>
          <w:color w:val="215868" w:themeColor="accent5" w:themeShade="80"/>
          <w:szCs w:val="21"/>
        </w:rPr>
        <w:t>）まで</w:t>
      </w:r>
      <w:r w:rsidRPr="001E0F9F">
        <w:rPr>
          <w:rFonts w:asciiTheme="majorEastAsia" w:eastAsiaTheme="majorEastAsia" w:hAnsiTheme="majorEastAsia" w:cs="Times New Roman" w:hint="eastAsia"/>
        </w:rPr>
        <w:t>お送りいただきますようご協力をお願いいたします。</w:t>
      </w:r>
    </w:p>
    <w:p w:rsidR="00536DF7" w:rsidRPr="00536DF7" w:rsidRDefault="00536DF7" w:rsidP="001E0F9F">
      <w:pPr>
        <w:rPr>
          <w:rFonts w:asciiTheme="majorEastAsia" w:eastAsiaTheme="majorEastAsia" w:hAnsiTheme="majorEastAsia" w:cs="Times New Roman"/>
        </w:rPr>
      </w:pPr>
    </w:p>
    <w:p w:rsidR="001E0F9F" w:rsidRPr="001E0F9F" w:rsidRDefault="001E0F9F" w:rsidP="001E0F9F">
      <w:pPr>
        <w:rPr>
          <w:rFonts w:asciiTheme="majorEastAsia" w:eastAsiaTheme="majorEastAsia" w:hAnsiTheme="majorEastAsia" w:cs="Times New Roman"/>
          <w:b/>
          <w:color w:val="0000FF"/>
        </w:rPr>
      </w:pPr>
      <w:r w:rsidRPr="00575042">
        <w:rPr>
          <w:rFonts w:asciiTheme="majorEastAsia" w:eastAsiaTheme="majorEastAsia" w:hAnsiTheme="majorEastAsia" w:cs="Times New Roman" w:hint="eastAsia"/>
          <w:b/>
          <w:color w:val="31849B" w:themeColor="accent5" w:themeShade="BF"/>
        </w:rPr>
        <w:t>○2015年4月1日以降に追加研修開催により基礎研修修了者がでた場合</w:t>
      </w:r>
    </w:p>
    <w:p w:rsidR="001E0F9F" w:rsidRPr="001E0F9F" w:rsidRDefault="001E0F9F" w:rsidP="001E0F9F">
      <w:pPr>
        <w:rPr>
          <w:rFonts w:asciiTheme="majorEastAsia" w:eastAsiaTheme="majorEastAsia" w:hAnsiTheme="majorEastAsia" w:cs="Times New Roman"/>
        </w:rPr>
      </w:pPr>
      <w:r w:rsidRPr="001E0F9F">
        <w:rPr>
          <w:rFonts w:asciiTheme="majorEastAsia" w:eastAsiaTheme="majorEastAsia" w:hAnsiTheme="majorEastAsia" w:cs="Times New Roman" w:hint="eastAsia"/>
        </w:rPr>
        <w:t xml:space="preserve">　提出いただくもの</w:t>
      </w:r>
    </w:p>
    <w:p w:rsidR="001E0F9F" w:rsidRPr="001E0F9F" w:rsidRDefault="001E0F9F" w:rsidP="001E0F9F">
      <w:pPr>
        <w:rPr>
          <w:rFonts w:asciiTheme="majorEastAsia" w:eastAsiaTheme="majorEastAsia" w:hAnsiTheme="majorEastAsia" w:cs="Times New Roman"/>
        </w:rPr>
      </w:pPr>
      <w:r w:rsidRPr="001E0F9F">
        <w:rPr>
          <w:rFonts w:asciiTheme="majorEastAsia" w:eastAsiaTheme="majorEastAsia" w:hAnsiTheme="majorEastAsia" w:cs="Times New Roman" w:hint="eastAsia"/>
        </w:rPr>
        <w:t xml:space="preserve">　・修了者の名簿（会員番号、氏名等が記載されているもの）</w:t>
      </w:r>
    </w:p>
    <w:p w:rsidR="001E0F9F" w:rsidRPr="001E0F9F" w:rsidRDefault="001E0F9F" w:rsidP="001E0F9F">
      <w:pPr>
        <w:rPr>
          <w:rFonts w:asciiTheme="majorEastAsia" w:eastAsiaTheme="majorEastAsia" w:hAnsiTheme="majorEastAsia" w:cs="Times New Roman"/>
        </w:rPr>
      </w:pPr>
    </w:p>
    <w:p w:rsidR="001E0F9F" w:rsidRPr="00575042" w:rsidRDefault="001E0F9F" w:rsidP="001E0F9F">
      <w:pPr>
        <w:rPr>
          <w:rFonts w:asciiTheme="majorEastAsia" w:eastAsiaTheme="majorEastAsia" w:hAnsiTheme="majorEastAsia" w:cs="Times New Roman"/>
          <w:b/>
          <w:color w:val="31849B" w:themeColor="accent5" w:themeShade="BF"/>
        </w:rPr>
      </w:pPr>
      <w:r w:rsidRPr="00575042">
        <w:rPr>
          <w:rFonts w:asciiTheme="majorEastAsia" w:eastAsiaTheme="majorEastAsia" w:hAnsiTheme="majorEastAsia" w:cs="Times New Roman" w:hint="eastAsia"/>
          <w:b/>
          <w:color w:val="31849B" w:themeColor="accent5" w:themeShade="BF"/>
        </w:rPr>
        <w:t>○2015年4月以降にMTDLP基礎研修（概論90分+演習330分の1日研修）を開催した場合</w:t>
      </w:r>
    </w:p>
    <w:p w:rsidR="001E0F9F" w:rsidRPr="00575042" w:rsidRDefault="001E0F9F" w:rsidP="00575042">
      <w:pPr>
        <w:ind w:firstLineChars="100" w:firstLine="210"/>
        <w:rPr>
          <w:rFonts w:asciiTheme="majorEastAsia" w:eastAsiaTheme="majorEastAsia" w:hAnsiTheme="majorEastAsia" w:cs="Times New Roman"/>
        </w:rPr>
      </w:pPr>
      <w:r w:rsidRPr="00575042">
        <w:rPr>
          <w:rFonts w:asciiTheme="majorEastAsia" w:eastAsiaTheme="majorEastAsia" w:hAnsiTheme="majorEastAsia" w:cs="Times New Roman" w:hint="eastAsia"/>
        </w:rPr>
        <w:t>提出いただくもの</w:t>
      </w:r>
    </w:p>
    <w:p w:rsidR="001E0F9F" w:rsidRPr="001E0F9F" w:rsidRDefault="001E0F9F" w:rsidP="001E0F9F">
      <w:pPr>
        <w:ind w:firstLineChars="100" w:firstLine="210"/>
        <w:rPr>
          <w:rFonts w:asciiTheme="majorEastAsia" w:eastAsiaTheme="majorEastAsia" w:hAnsiTheme="majorEastAsia" w:cs="Times New Roman"/>
        </w:rPr>
      </w:pPr>
      <w:r w:rsidRPr="001E0F9F">
        <w:rPr>
          <w:rFonts w:asciiTheme="majorEastAsia" w:eastAsiaTheme="majorEastAsia" w:hAnsiTheme="majorEastAsia" w:cs="Times New Roman" w:hint="eastAsia"/>
        </w:rPr>
        <w:t>●研修受講者の名簿（会員番号、氏名等が記載されているExcelファイル）</w:t>
      </w:r>
    </w:p>
    <w:p w:rsidR="001E0F9F" w:rsidRPr="001E0F9F" w:rsidRDefault="001E0F9F" w:rsidP="001E0F9F">
      <w:pPr>
        <w:ind w:leftChars="100" w:left="210"/>
        <w:rPr>
          <w:rFonts w:asciiTheme="majorEastAsia" w:eastAsiaTheme="majorEastAsia" w:hAnsiTheme="majorEastAsia" w:cs="Times New Roman"/>
        </w:rPr>
      </w:pPr>
      <w:r w:rsidRPr="001E0F9F">
        <w:rPr>
          <w:rFonts w:asciiTheme="majorEastAsia" w:eastAsiaTheme="majorEastAsia" w:hAnsiTheme="majorEastAsia" w:cs="Times New Roman" w:hint="eastAsia"/>
        </w:rPr>
        <w:t xml:space="preserve">　5月24日の推進会議で説明した方法で、Excelファイル（ファイル名の例：東京生基礎２０１５０６２５）を作成し、協会事務局へ送信してください。メールの件名の記入および本文中に研修会の情報を記入ください。</w:t>
      </w:r>
    </w:p>
    <w:p w:rsidR="001E0F9F" w:rsidRPr="001E0F9F" w:rsidRDefault="001E0F9F" w:rsidP="001E0F9F">
      <w:pPr>
        <w:rPr>
          <w:rFonts w:asciiTheme="majorEastAsia" w:eastAsiaTheme="majorEastAsia" w:hAnsiTheme="majorEastAsia" w:cs="Times New Roman"/>
        </w:rPr>
      </w:pPr>
    </w:p>
    <w:p w:rsidR="001E0F9F" w:rsidRPr="001E0F9F" w:rsidRDefault="001E0F9F" w:rsidP="001E0F9F">
      <w:pPr>
        <w:rPr>
          <w:rFonts w:asciiTheme="majorEastAsia" w:eastAsiaTheme="majorEastAsia" w:hAnsiTheme="majorEastAsia" w:cs="Times New Roman"/>
          <w:b/>
          <w:color w:val="0000FF"/>
        </w:rPr>
      </w:pPr>
      <w:r w:rsidRPr="00575042">
        <w:rPr>
          <w:rFonts w:asciiTheme="majorEastAsia" w:eastAsiaTheme="majorEastAsia" w:hAnsiTheme="majorEastAsia" w:cs="Times New Roman" w:hint="eastAsia"/>
          <w:b/>
          <w:color w:val="31849B" w:themeColor="accent5" w:themeShade="BF"/>
        </w:rPr>
        <w:t>○2015年4月1日以降に都道府県士会において事例検討会を開催した場合</w:t>
      </w:r>
    </w:p>
    <w:p w:rsidR="001E0F9F" w:rsidRPr="001E0F9F" w:rsidRDefault="001E0F9F" w:rsidP="001E0F9F">
      <w:pPr>
        <w:rPr>
          <w:rFonts w:asciiTheme="majorEastAsia" w:eastAsiaTheme="majorEastAsia" w:hAnsiTheme="majorEastAsia" w:cs="Times New Roman"/>
        </w:rPr>
      </w:pPr>
      <w:r w:rsidRPr="001E0F9F">
        <w:rPr>
          <w:rFonts w:asciiTheme="majorEastAsia" w:eastAsiaTheme="majorEastAsia" w:hAnsiTheme="majorEastAsia" w:cs="Times New Roman" w:hint="eastAsia"/>
        </w:rPr>
        <w:t xml:space="preserve">　提出いただくもの</w:t>
      </w:r>
    </w:p>
    <w:p w:rsidR="001E0F9F" w:rsidRPr="001E0F9F" w:rsidRDefault="001E0F9F" w:rsidP="001E0F9F">
      <w:pPr>
        <w:ind w:firstLineChars="100" w:firstLine="210"/>
        <w:rPr>
          <w:rFonts w:asciiTheme="majorEastAsia" w:eastAsiaTheme="majorEastAsia" w:hAnsiTheme="majorEastAsia" w:cs="Times New Roman"/>
        </w:rPr>
      </w:pPr>
      <w:r w:rsidRPr="001E0F9F">
        <w:rPr>
          <w:rFonts w:asciiTheme="majorEastAsia" w:eastAsiaTheme="majorEastAsia" w:hAnsiTheme="majorEastAsia" w:cs="Times New Roman" w:hint="eastAsia"/>
        </w:rPr>
        <w:t>●事例発表者の名簿（会員番号、氏名等が記載されているExcelファイル）</w:t>
      </w:r>
    </w:p>
    <w:p w:rsidR="001E0F9F" w:rsidRPr="001E0F9F" w:rsidRDefault="001E0F9F" w:rsidP="001E0F9F">
      <w:pPr>
        <w:ind w:firstLineChars="100" w:firstLine="210"/>
        <w:rPr>
          <w:rFonts w:asciiTheme="majorEastAsia" w:eastAsiaTheme="majorEastAsia" w:hAnsiTheme="majorEastAsia" w:cs="Times New Roman"/>
        </w:rPr>
      </w:pPr>
      <w:r w:rsidRPr="001E0F9F">
        <w:rPr>
          <w:rFonts w:asciiTheme="majorEastAsia" w:eastAsiaTheme="majorEastAsia" w:hAnsiTheme="majorEastAsia" w:cs="Times New Roman" w:hint="eastAsia"/>
        </w:rPr>
        <w:t xml:space="preserve">　　ファイルの</w:t>
      </w:r>
      <w:r w:rsidR="00536DF7">
        <w:rPr>
          <w:rFonts w:asciiTheme="majorEastAsia" w:eastAsiaTheme="majorEastAsia" w:hAnsiTheme="majorEastAsia" w:cs="Times New Roman" w:hint="eastAsia"/>
        </w:rPr>
        <w:t>作成</w:t>
      </w:r>
      <w:r w:rsidRPr="001E0F9F">
        <w:rPr>
          <w:rFonts w:asciiTheme="majorEastAsia" w:eastAsiaTheme="majorEastAsia" w:hAnsiTheme="majorEastAsia" w:cs="Times New Roman" w:hint="eastAsia"/>
        </w:rPr>
        <w:t>方法は、前述のとおり。</w:t>
      </w:r>
    </w:p>
    <w:p w:rsidR="001E0F9F" w:rsidRPr="001E0F9F" w:rsidRDefault="001E0F9F" w:rsidP="001E0F9F">
      <w:pPr>
        <w:rPr>
          <w:rFonts w:asciiTheme="majorEastAsia" w:eastAsiaTheme="majorEastAsia" w:hAnsiTheme="majorEastAsia" w:cs="Times New Roman"/>
        </w:rPr>
      </w:pPr>
    </w:p>
    <w:p w:rsidR="001E0F9F" w:rsidRPr="00575042" w:rsidRDefault="001E0F9F" w:rsidP="001E0F9F">
      <w:pPr>
        <w:rPr>
          <w:rFonts w:asciiTheme="majorEastAsia" w:eastAsiaTheme="majorEastAsia" w:hAnsiTheme="majorEastAsia" w:cs="Times New Roman"/>
          <w:b/>
          <w:color w:val="31849B" w:themeColor="accent5" w:themeShade="BF"/>
        </w:rPr>
      </w:pPr>
      <w:r w:rsidRPr="00575042">
        <w:rPr>
          <w:rFonts w:asciiTheme="majorEastAsia" w:eastAsiaTheme="majorEastAsia" w:hAnsiTheme="majorEastAsia" w:cs="Times New Roman" w:hint="eastAsia"/>
          <w:b/>
          <w:color w:val="31849B" w:themeColor="accent5" w:themeShade="BF"/>
        </w:rPr>
        <w:t>○2015年4月以降にMTDLP基礎研修をやむをえず概論90分と演習330分を分割して研修会を開催した場合</w:t>
      </w:r>
    </w:p>
    <w:p w:rsidR="001E0F9F" w:rsidRPr="001E0F9F" w:rsidRDefault="001E0F9F" w:rsidP="001E0F9F">
      <w:pPr>
        <w:rPr>
          <w:rFonts w:asciiTheme="majorEastAsia" w:eastAsiaTheme="majorEastAsia" w:hAnsiTheme="majorEastAsia" w:cs="Times New Roman"/>
        </w:rPr>
      </w:pPr>
      <w:r w:rsidRPr="001E0F9F">
        <w:rPr>
          <w:rFonts w:asciiTheme="majorEastAsia" w:eastAsiaTheme="majorEastAsia" w:hAnsiTheme="majorEastAsia" w:cs="Times New Roman" w:hint="eastAsia"/>
        </w:rPr>
        <w:t xml:space="preserve">　提出いただくもの</w:t>
      </w:r>
    </w:p>
    <w:p w:rsidR="001E0F9F" w:rsidRPr="001E0F9F" w:rsidRDefault="001E0F9F" w:rsidP="001E0F9F">
      <w:pPr>
        <w:ind w:leftChars="200" w:left="420"/>
        <w:rPr>
          <w:rFonts w:asciiTheme="majorEastAsia" w:eastAsiaTheme="majorEastAsia" w:hAnsiTheme="majorEastAsia" w:cs="Times New Roman"/>
        </w:rPr>
      </w:pPr>
      <w:r w:rsidRPr="001E0F9F">
        <w:rPr>
          <w:rFonts w:asciiTheme="majorEastAsia" w:eastAsiaTheme="majorEastAsia" w:hAnsiTheme="majorEastAsia" w:cs="Times New Roman" w:hint="eastAsia"/>
        </w:rPr>
        <w:t>概論と演習のそれぞれの研修履歴を士会で把握いただき、概論90分と演習330分の両方が修了した人の名簿を提出してください。</w:t>
      </w:r>
    </w:p>
    <w:p w:rsidR="001E0F9F" w:rsidRPr="001E0F9F" w:rsidRDefault="001E0F9F" w:rsidP="001E0F9F">
      <w:pPr>
        <w:ind w:firstLineChars="200" w:firstLine="420"/>
        <w:rPr>
          <w:rFonts w:asciiTheme="majorEastAsia" w:eastAsiaTheme="majorEastAsia" w:hAnsiTheme="majorEastAsia" w:cs="Times New Roman"/>
        </w:rPr>
      </w:pPr>
      <w:r w:rsidRPr="001E0F9F">
        <w:rPr>
          <w:rFonts w:asciiTheme="majorEastAsia" w:eastAsiaTheme="majorEastAsia" w:hAnsiTheme="majorEastAsia" w:cs="Times New Roman" w:hint="eastAsia"/>
        </w:rPr>
        <w:t>以下のExcelファイルの例を参考にしていただきファイルを作成してください。</w:t>
      </w:r>
    </w:p>
    <w:p w:rsidR="001E0F9F" w:rsidRPr="001E0F9F" w:rsidRDefault="001E0F9F" w:rsidP="001E0F9F">
      <w:pPr>
        <w:rPr>
          <w:rFonts w:asciiTheme="majorEastAsia" w:eastAsiaTheme="majorEastAsia" w:hAnsiTheme="majorEastAsia" w:cs="Times New Roman"/>
        </w:rPr>
      </w:pPr>
      <w:r w:rsidRPr="001E0F9F">
        <w:rPr>
          <w:rFonts w:asciiTheme="majorEastAsia" w:eastAsiaTheme="majorEastAsia" w:hAnsiTheme="majorEastAsia" w:cs="Times New Roman" w:hint="eastAsia"/>
        </w:rPr>
        <w:t xml:space="preserve">　　　　Excelファイルの例</w:t>
      </w:r>
    </w:p>
    <w:tbl>
      <w:tblPr>
        <w:tblStyle w:val="af0"/>
        <w:tblW w:w="0" w:type="auto"/>
        <w:tblInd w:w="959" w:type="dxa"/>
        <w:tblLook w:val="04A0" w:firstRow="1" w:lastRow="0" w:firstColumn="1" w:lastColumn="0" w:noHBand="0" w:noVBand="1"/>
      </w:tblPr>
      <w:tblGrid>
        <w:gridCol w:w="446"/>
        <w:gridCol w:w="1405"/>
        <w:gridCol w:w="1405"/>
        <w:gridCol w:w="1405"/>
        <w:gridCol w:w="1405"/>
        <w:gridCol w:w="1405"/>
        <w:gridCol w:w="1406"/>
      </w:tblGrid>
      <w:tr w:rsidR="001E0F9F" w:rsidRPr="001E0F9F" w:rsidTr="00B35193">
        <w:tc>
          <w:tcPr>
            <w:tcW w:w="446" w:type="dxa"/>
          </w:tcPr>
          <w:p w:rsidR="001E0F9F" w:rsidRPr="001E0F9F" w:rsidRDefault="001E0F9F" w:rsidP="00B35193">
            <w:pPr>
              <w:jc w:val="center"/>
              <w:rPr>
                <w:rFonts w:asciiTheme="majorEastAsia" w:eastAsiaTheme="majorEastAsia" w:hAnsiTheme="majorEastAsia" w:cs="Times New Roman"/>
                <w:sz w:val="18"/>
              </w:rPr>
            </w:pPr>
          </w:p>
        </w:tc>
        <w:tc>
          <w:tcPr>
            <w:tcW w:w="1405" w:type="dxa"/>
          </w:tcPr>
          <w:p w:rsidR="001E0F9F" w:rsidRPr="001E0F9F" w:rsidRDefault="001E0F9F" w:rsidP="00B35193">
            <w:pPr>
              <w:jc w:val="center"/>
              <w:rPr>
                <w:rFonts w:asciiTheme="majorEastAsia" w:eastAsiaTheme="majorEastAsia" w:hAnsiTheme="majorEastAsia" w:cs="Times New Roman"/>
                <w:sz w:val="18"/>
              </w:rPr>
            </w:pPr>
            <w:r w:rsidRPr="001E0F9F">
              <w:rPr>
                <w:rFonts w:asciiTheme="majorEastAsia" w:eastAsiaTheme="majorEastAsia" w:hAnsiTheme="majorEastAsia" w:cs="Times New Roman" w:hint="eastAsia"/>
                <w:sz w:val="18"/>
              </w:rPr>
              <w:t>A</w:t>
            </w:r>
          </w:p>
        </w:tc>
        <w:tc>
          <w:tcPr>
            <w:tcW w:w="1405" w:type="dxa"/>
          </w:tcPr>
          <w:p w:rsidR="001E0F9F" w:rsidRPr="001E0F9F" w:rsidRDefault="001E0F9F" w:rsidP="00B35193">
            <w:pPr>
              <w:jc w:val="center"/>
              <w:rPr>
                <w:rFonts w:asciiTheme="majorEastAsia" w:eastAsiaTheme="majorEastAsia" w:hAnsiTheme="majorEastAsia" w:cs="Times New Roman"/>
                <w:sz w:val="18"/>
              </w:rPr>
            </w:pPr>
            <w:r w:rsidRPr="001E0F9F">
              <w:rPr>
                <w:rFonts w:asciiTheme="majorEastAsia" w:eastAsiaTheme="majorEastAsia" w:hAnsiTheme="majorEastAsia" w:cs="Times New Roman" w:hint="eastAsia"/>
                <w:sz w:val="18"/>
              </w:rPr>
              <w:t>B</w:t>
            </w:r>
          </w:p>
        </w:tc>
        <w:tc>
          <w:tcPr>
            <w:tcW w:w="1405" w:type="dxa"/>
          </w:tcPr>
          <w:p w:rsidR="001E0F9F" w:rsidRPr="001E0F9F" w:rsidRDefault="001E0F9F" w:rsidP="00B35193">
            <w:pPr>
              <w:jc w:val="center"/>
              <w:rPr>
                <w:rFonts w:asciiTheme="majorEastAsia" w:eastAsiaTheme="majorEastAsia" w:hAnsiTheme="majorEastAsia" w:cs="Times New Roman"/>
                <w:sz w:val="18"/>
              </w:rPr>
            </w:pPr>
            <w:r w:rsidRPr="001E0F9F">
              <w:rPr>
                <w:rFonts w:asciiTheme="majorEastAsia" w:eastAsiaTheme="majorEastAsia" w:hAnsiTheme="majorEastAsia" w:cs="Times New Roman" w:hint="eastAsia"/>
                <w:sz w:val="18"/>
              </w:rPr>
              <w:t>C</w:t>
            </w:r>
          </w:p>
        </w:tc>
        <w:tc>
          <w:tcPr>
            <w:tcW w:w="1405" w:type="dxa"/>
          </w:tcPr>
          <w:p w:rsidR="001E0F9F" w:rsidRPr="001E0F9F" w:rsidRDefault="001E0F9F" w:rsidP="00B35193">
            <w:pPr>
              <w:jc w:val="center"/>
              <w:rPr>
                <w:rFonts w:asciiTheme="majorEastAsia" w:eastAsiaTheme="majorEastAsia" w:hAnsiTheme="majorEastAsia" w:cs="Times New Roman"/>
                <w:sz w:val="18"/>
              </w:rPr>
            </w:pPr>
            <w:r w:rsidRPr="001E0F9F">
              <w:rPr>
                <w:rFonts w:asciiTheme="majorEastAsia" w:eastAsiaTheme="majorEastAsia" w:hAnsiTheme="majorEastAsia" w:cs="Times New Roman" w:hint="eastAsia"/>
                <w:sz w:val="18"/>
              </w:rPr>
              <w:t>D</w:t>
            </w:r>
          </w:p>
        </w:tc>
        <w:tc>
          <w:tcPr>
            <w:tcW w:w="1405" w:type="dxa"/>
          </w:tcPr>
          <w:p w:rsidR="001E0F9F" w:rsidRPr="001E0F9F" w:rsidRDefault="001E0F9F" w:rsidP="00B35193">
            <w:pPr>
              <w:jc w:val="center"/>
              <w:rPr>
                <w:rFonts w:asciiTheme="majorEastAsia" w:eastAsiaTheme="majorEastAsia" w:hAnsiTheme="majorEastAsia" w:cs="Times New Roman"/>
                <w:sz w:val="18"/>
              </w:rPr>
            </w:pPr>
            <w:r w:rsidRPr="001E0F9F">
              <w:rPr>
                <w:rFonts w:asciiTheme="majorEastAsia" w:eastAsiaTheme="majorEastAsia" w:hAnsiTheme="majorEastAsia" w:cs="Times New Roman" w:hint="eastAsia"/>
                <w:sz w:val="18"/>
              </w:rPr>
              <w:t>E</w:t>
            </w:r>
          </w:p>
        </w:tc>
        <w:tc>
          <w:tcPr>
            <w:tcW w:w="1406" w:type="dxa"/>
          </w:tcPr>
          <w:p w:rsidR="001E0F9F" w:rsidRPr="001E0F9F" w:rsidRDefault="001E0F9F" w:rsidP="00B35193">
            <w:pPr>
              <w:jc w:val="center"/>
              <w:rPr>
                <w:rFonts w:asciiTheme="majorEastAsia" w:eastAsiaTheme="majorEastAsia" w:hAnsiTheme="majorEastAsia" w:cs="Times New Roman"/>
                <w:sz w:val="18"/>
              </w:rPr>
            </w:pPr>
            <w:r w:rsidRPr="001E0F9F">
              <w:rPr>
                <w:rFonts w:asciiTheme="majorEastAsia" w:eastAsiaTheme="majorEastAsia" w:hAnsiTheme="majorEastAsia" w:cs="Times New Roman" w:hint="eastAsia"/>
                <w:sz w:val="18"/>
              </w:rPr>
              <w:t>F</w:t>
            </w:r>
          </w:p>
        </w:tc>
      </w:tr>
      <w:tr w:rsidR="001E0F9F" w:rsidRPr="001E0F9F" w:rsidTr="00B35193">
        <w:tc>
          <w:tcPr>
            <w:tcW w:w="446" w:type="dxa"/>
          </w:tcPr>
          <w:p w:rsidR="001E0F9F" w:rsidRPr="001E0F9F" w:rsidRDefault="001E0F9F" w:rsidP="00B35193">
            <w:pPr>
              <w:jc w:val="center"/>
              <w:rPr>
                <w:rFonts w:asciiTheme="majorEastAsia" w:eastAsiaTheme="majorEastAsia" w:hAnsiTheme="majorEastAsia" w:cs="Times New Roman"/>
                <w:sz w:val="18"/>
              </w:rPr>
            </w:pPr>
            <w:r w:rsidRPr="001E0F9F">
              <w:rPr>
                <w:rFonts w:asciiTheme="majorEastAsia" w:eastAsiaTheme="majorEastAsia" w:hAnsiTheme="majorEastAsia" w:cs="Times New Roman" w:hint="eastAsia"/>
                <w:sz w:val="18"/>
              </w:rPr>
              <w:t>1</w:t>
            </w:r>
          </w:p>
        </w:tc>
        <w:tc>
          <w:tcPr>
            <w:tcW w:w="1405" w:type="dxa"/>
          </w:tcPr>
          <w:p w:rsidR="001E0F9F" w:rsidRPr="001E0F9F" w:rsidRDefault="001E0F9F" w:rsidP="00B35193">
            <w:pPr>
              <w:rPr>
                <w:rFonts w:asciiTheme="majorEastAsia" w:eastAsiaTheme="majorEastAsia" w:hAnsiTheme="majorEastAsia" w:cs="Times New Roman"/>
                <w:sz w:val="18"/>
              </w:rPr>
            </w:pPr>
            <w:r w:rsidRPr="001E0F9F">
              <w:rPr>
                <w:rFonts w:asciiTheme="majorEastAsia" w:eastAsiaTheme="majorEastAsia" w:hAnsiTheme="majorEastAsia" w:cs="Times New Roman" w:hint="eastAsia"/>
                <w:sz w:val="18"/>
              </w:rPr>
              <w:t>会員番号</w:t>
            </w:r>
          </w:p>
        </w:tc>
        <w:tc>
          <w:tcPr>
            <w:tcW w:w="1405" w:type="dxa"/>
          </w:tcPr>
          <w:p w:rsidR="001E0F9F" w:rsidRPr="001E0F9F" w:rsidRDefault="001E0F9F" w:rsidP="00B35193">
            <w:pPr>
              <w:rPr>
                <w:rFonts w:asciiTheme="majorEastAsia" w:eastAsiaTheme="majorEastAsia" w:hAnsiTheme="majorEastAsia" w:cs="Times New Roman"/>
                <w:sz w:val="18"/>
              </w:rPr>
            </w:pPr>
            <w:r w:rsidRPr="001E0F9F">
              <w:rPr>
                <w:rFonts w:asciiTheme="majorEastAsia" w:eastAsiaTheme="majorEastAsia" w:hAnsiTheme="majorEastAsia" w:cs="Times New Roman" w:hint="eastAsia"/>
                <w:sz w:val="18"/>
              </w:rPr>
              <w:t>氏名</w:t>
            </w:r>
          </w:p>
        </w:tc>
        <w:tc>
          <w:tcPr>
            <w:tcW w:w="1405" w:type="dxa"/>
          </w:tcPr>
          <w:p w:rsidR="001E0F9F" w:rsidRPr="001E0F9F" w:rsidRDefault="001E0F9F" w:rsidP="00B35193">
            <w:pPr>
              <w:rPr>
                <w:rFonts w:asciiTheme="majorEastAsia" w:eastAsiaTheme="majorEastAsia" w:hAnsiTheme="majorEastAsia" w:cs="Times New Roman"/>
                <w:sz w:val="18"/>
              </w:rPr>
            </w:pPr>
            <w:r w:rsidRPr="001E0F9F">
              <w:rPr>
                <w:rFonts w:asciiTheme="majorEastAsia" w:eastAsiaTheme="majorEastAsia" w:hAnsiTheme="majorEastAsia" w:cs="Times New Roman" w:hint="eastAsia"/>
                <w:sz w:val="18"/>
              </w:rPr>
              <w:t>概論受講日</w:t>
            </w:r>
          </w:p>
        </w:tc>
        <w:tc>
          <w:tcPr>
            <w:tcW w:w="1405" w:type="dxa"/>
          </w:tcPr>
          <w:p w:rsidR="001E0F9F" w:rsidRPr="001E0F9F" w:rsidRDefault="001E0F9F" w:rsidP="00B35193">
            <w:pPr>
              <w:rPr>
                <w:rFonts w:asciiTheme="majorEastAsia" w:eastAsiaTheme="majorEastAsia" w:hAnsiTheme="majorEastAsia" w:cs="Times New Roman"/>
                <w:sz w:val="18"/>
              </w:rPr>
            </w:pPr>
            <w:r w:rsidRPr="001E0F9F">
              <w:rPr>
                <w:rFonts w:asciiTheme="majorEastAsia" w:eastAsiaTheme="majorEastAsia" w:hAnsiTheme="majorEastAsia" w:cs="Times New Roman" w:hint="eastAsia"/>
                <w:sz w:val="18"/>
              </w:rPr>
              <w:t>演習受講日</w:t>
            </w:r>
          </w:p>
        </w:tc>
        <w:tc>
          <w:tcPr>
            <w:tcW w:w="1405" w:type="dxa"/>
          </w:tcPr>
          <w:p w:rsidR="001E0F9F" w:rsidRPr="001E0F9F" w:rsidRDefault="001E0F9F" w:rsidP="00B35193">
            <w:pPr>
              <w:rPr>
                <w:rFonts w:asciiTheme="majorEastAsia" w:eastAsiaTheme="majorEastAsia" w:hAnsiTheme="majorEastAsia" w:cs="Times New Roman"/>
                <w:sz w:val="18"/>
              </w:rPr>
            </w:pPr>
          </w:p>
        </w:tc>
        <w:tc>
          <w:tcPr>
            <w:tcW w:w="1406" w:type="dxa"/>
          </w:tcPr>
          <w:p w:rsidR="001E0F9F" w:rsidRPr="001E0F9F" w:rsidRDefault="001E0F9F" w:rsidP="00B35193">
            <w:pPr>
              <w:rPr>
                <w:rFonts w:asciiTheme="majorEastAsia" w:eastAsiaTheme="majorEastAsia" w:hAnsiTheme="majorEastAsia" w:cs="Times New Roman"/>
                <w:sz w:val="18"/>
              </w:rPr>
            </w:pPr>
          </w:p>
        </w:tc>
      </w:tr>
      <w:tr w:rsidR="001E0F9F" w:rsidRPr="001E0F9F" w:rsidTr="00B35193">
        <w:tc>
          <w:tcPr>
            <w:tcW w:w="446" w:type="dxa"/>
          </w:tcPr>
          <w:p w:rsidR="001E0F9F" w:rsidRPr="001E0F9F" w:rsidRDefault="001E0F9F" w:rsidP="00B35193">
            <w:pPr>
              <w:jc w:val="center"/>
              <w:rPr>
                <w:rFonts w:asciiTheme="majorEastAsia" w:eastAsiaTheme="majorEastAsia" w:hAnsiTheme="majorEastAsia" w:cs="Times New Roman"/>
                <w:sz w:val="18"/>
              </w:rPr>
            </w:pPr>
            <w:r w:rsidRPr="001E0F9F">
              <w:rPr>
                <w:rFonts w:asciiTheme="majorEastAsia" w:eastAsiaTheme="majorEastAsia" w:hAnsiTheme="majorEastAsia" w:cs="Times New Roman" w:hint="eastAsia"/>
                <w:sz w:val="18"/>
              </w:rPr>
              <w:t>2</w:t>
            </w:r>
          </w:p>
        </w:tc>
        <w:tc>
          <w:tcPr>
            <w:tcW w:w="1405" w:type="dxa"/>
          </w:tcPr>
          <w:p w:rsidR="001E0F9F" w:rsidRPr="001E0F9F" w:rsidRDefault="001E0F9F" w:rsidP="00B35193">
            <w:pPr>
              <w:rPr>
                <w:rFonts w:asciiTheme="majorEastAsia" w:eastAsiaTheme="majorEastAsia" w:hAnsiTheme="majorEastAsia" w:cs="Times New Roman"/>
                <w:sz w:val="18"/>
              </w:rPr>
            </w:pPr>
            <w:r w:rsidRPr="001E0F9F">
              <w:rPr>
                <w:rFonts w:asciiTheme="majorEastAsia" w:eastAsiaTheme="majorEastAsia" w:hAnsiTheme="majorEastAsia" w:cs="Times New Roman" w:hint="eastAsia"/>
                <w:sz w:val="18"/>
              </w:rPr>
              <w:t>1234</w:t>
            </w:r>
          </w:p>
        </w:tc>
        <w:tc>
          <w:tcPr>
            <w:tcW w:w="1405" w:type="dxa"/>
          </w:tcPr>
          <w:p w:rsidR="001E0F9F" w:rsidRPr="001E0F9F" w:rsidRDefault="001E0F9F" w:rsidP="00B35193">
            <w:pPr>
              <w:rPr>
                <w:rFonts w:asciiTheme="majorEastAsia" w:eastAsiaTheme="majorEastAsia" w:hAnsiTheme="majorEastAsia" w:cs="Times New Roman"/>
                <w:sz w:val="18"/>
              </w:rPr>
            </w:pPr>
            <w:r w:rsidRPr="001E0F9F">
              <w:rPr>
                <w:rFonts w:asciiTheme="majorEastAsia" w:eastAsiaTheme="majorEastAsia" w:hAnsiTheme="majorEastAsia" w:cs="Times New Roman" w:hint="eastAsia"/>
                <w:sz w:val="18"/>
              </w:rPr>
              <w:t>中村春基</w:t>
            </w:r>
          </w:p>
        </w:tc>
        <w:tc>
          <w:tcPr>
            <w:tcW w:w="1405" w:type="dxa"/>
          </w:tcPr>
          <w:p w:rsidR="001E0F9F" w:rsidRPr="001E0F9F" w:rsidRDefault="001E0F9F" w:rsidP="00B35193">
            <w:pPr>
              <w:rPr>
                <w:rFonts w:asciiTheme="majorEastAsia" w:eastAsiaTheme="majorEastAsia" w:hAnsiTheme="majorEastAsia" w:cs="Times New Roman"/>
                <w:sz w:val="18"/>
              </w:rPr>
            </w:pPr>
            <w:r w:rsidRPr="001E0F9F">
              <w:rPr>
                <w:rFonts w:asciiTheme="majorEastAsia" w:eastAsiaTheme="majorEastAsia" w:hAnsiTheme="majorEastAsia" w:cs="Times New Roman" w:hint="eastAsia"/>
                <w:sz w:val="18"/>
              </w:rPr>
              <w:t>2015/5/30</w:t>
            </w:r>
          </w:p>
        </w:tc>
        <w:tc>
          <w:tcPr>
            <w:tcW w:w="1405" w:type="dxa"/>
          </w:tcPr>
          <w:p w:rsidR="001E0F9F" w:rsidRPr="001E0F9F" w:rsidRDefault="001E0F9F" w:rsidP="00B35193">
            <w:pPr>
              <w:rPr>
                <w:rFonts w:asciiTheme="majorEastAsia" w:eastAsiaTheme="majorEastAsia" w:hAnsiTheme="majorEastAsia" w:cs="Times New Roman"/>
                <w:sz w:val="18"/>
              </w:rPr>
            </w:pPr>
            <w:r w:rsidRPr="001E0F9F">
              <w:rPr>
                <w:rFonts w:asciiTheme="majorEastAsia" w:eastAsiaTheme="majorEastAsia" w:hAnsiTheme="majorEastAsia" w:cs="Times New Roman" w:hint="eastAsia"/>
                <w:sz w:val="18"/>
              </w:rPr>
              <w:t>2015/6/7</w:t>
            </w:r>
          </w:p>
        </w:tc>
        <w:tc>
          <w:tcPr>
            <w:tcW w:w="1405" w:type="dxa"/>
          </w:tcPr>
          <w:p w:rsidR="001E0F9F" w:rsidRPr="001E0F9F" w:rsidRDefault="001E0F9F" w:rsidP="00B35193">
            <w:pPr>
              <w:rPr>
                <w:rFonts w:asciiTheme="majorEastAsia" w:eastAsiaTheme="majorEastAsia" w:hAnsiTheme="majorEastAsia" w:cs="Times New Roman"/>
                <w:sz w:val="18"/>
              </w:rPr>
            </w:pPr>
          </w:p>
        </w:tc>
        <w:tc>
          <w:tcPr>
            <w:tcW w:w="1406" w:type="dxa"/>
          </w:tcPr>
          <w:p w:rsidR="001E0F9F" w:rsidRPr="001E0F9F" w:rsidRDefault="001E0F9F" w:rsidP="00B35193">
            <w:pPr>
              <w:rPr>
                <w:rFonts w:asciiTheme="majorEastAsia" w:eastAsiaTheme="majorEastAsia" w:hAnsiTheme="majorEastAsia" w:cs="Times New Roman"/>
                <w:sz w:val="18"/>
              </w:rPr>
            </w:pPr>
          </w:p>
        </w:tc>
      </w:tr>
      <w:tr w:rsidR="001E0F9F" w:rsidRPr="001E0F9F" w:rsidTr="00B35193">
        <w:tc>
          <w:tcPr>
            <w:tcW w:w="446" w:type="dxa"/>
          </w:tcPr>
          <w:p w:rsidR="001E0F9F" w:rsidRPr="001E0F9F" w:rsidRDefault="001E0F9F" w:rsidP="00B35193">
            <w:pPr>
              <w:jc w:val="center"/>
              <w:rPr>
                <w:rFonts w:asciiTheme="majorEastAsia" w:eastAsiaTheme="majorEastAsia" w:hAnsiTheme="majorEastAsia" w:cs="Times New Roman"/>
                <w:sz w:val="18"/>
              </w:rPr>
            </w:pPr>
            <w:r w:rsidRPr="001E0F9F">
              <w:rPr>
                <w:rFonts w:asciiTheme="majorEastAsia" w:eastAsiaTheme="majorEastAsia" w:hAnsiTheme="majorEastAsia" w:cs="Times New Roman" w:hint="eastAsia"/>
                <w:sz w:val="18"/>
              </w:rPr>
              <w:t>3</w:t>
            </w:r>
          </w:p>
        </w:tc>
        <w:tc>
          <w:tcPr>
            <w:tcW w:w="1405" w:type="dxa"/>
          </w:tcPr>
          <w:p w:rsidR="001E0F9F" w:rsidRPr="001E0F9F" w:rsidRDefault="001E0F9F" w:rsidP="00B35193">
            <w:pPr>
              <w:rPr>
                <w:rFonts w:asciiTheme="majorEastAsia" w:eastAsiaTheme="majorEastAsia" w:hAnsiTheme="majorEastAsia" w:cs="Times New Roman"/>
                <w:sz w:val="18"/>
              </w:rPr>
            </w:pPr>
          </w:p>
        </w:tc>
        <w:tc>
          <w:tcPr>
            <w:tcW w:w="1405" w:type="dxa"/>
          </w:tcPr>
          <w:p w:rsidR="001E0F9F" w:rsidRPr="001E0F9F" w:rsidRDefault="001E0F9F" w:rsidP="00B35193">
            <w:pPr>
              <w:rPr>
                <w:rFonts w:asciiTheme="majorEastAsia" w:eastAsiaTheme="majorEastAsia" w:hAnsiTheme="majorEastAsia" w:cs="Times New Roman"/>
                <w:sz w:val="18"/>
              </w:rPr>
            </w:pPr>
          </w:p>
        </w:tc>
        <w:tc>
          <w:tcPr>
            <w:tcW w:w="1405" w:type="dxa"/>
          </w:tcPr>
          <w:p w:rsidR="001E0F9F" w:rsidRPr="001E0F9F" w:rsidRDefault="001E0F9F" w:rsidP="00B35193">
            <w:pPr>
              <w:rPr>
                <w:rFonts w:asciiTheme="majorEastAsia" w:eastAsiaTheme="majorEastAsia" w:hAnsiTheme="majorEastAsia" w:cs="Times New Roman"/>
                <w:sz w:val="18"/>
              </w:rPr>
            </w:pPr>
          </w:p>
        </w:tc>
        <w:tc>
          <w:tcPr>
            <w:tcW w:w="1405" w:type="dxa"/>
          </w:tcPr>
          <w:p w:rsidR="001E0F9F" w:rsidRPr="001E0F9F" w:rsidRDefault="001E0F9F" w:rsidP="00B35193">
            <w:pPr>
              <w:rPr>
                <w:rFonts w:asciiTheme="majorEastAsia" w:eastAsiaTheme="majorEastAsia" w:hAnsiTheme="majorEastAsia" w:cs="Times New Roman"/>
                <w:sz w:val="18"/>
              </w:rPr>
            </w:pPr>
          </w:p>
        </w:tc>
        <w:tc>
          <w:tcPr>
            <w:tcW w:w="1405" w:type="dxa"/>
          </w:tcPr>
          <w:p w:rsidR="001E0F9F" w:rsidRPr="001E0F9F" w:rsidRDefault="001E0F9F" w:rsidP="00B35193">
            <w:pPr>
              <w:rPr>
                <w:rFonts w:asciiTheme="majorEastAsia" w:eastAsiaTheme="majorEastAsia" w:hAnsiTheme="majorEastAsia" w:cs="Times New Roman"/>
                <w:sz w:val="18"/>
              </w:rPr>
            </w:pPr>
          </w:p>
        </w:tc>
        <w:tc>
          <w:tcPr>
            <w:tcW w:w="1406" w:type="dxa"/>
          </w:tcPr>
          <w:p w:rsidR="001E0F9F" w:rsidRPr="001E0F9F" w:rsidRDefault="001E0F9F" w:rsidP="00B35193">
            <w:pPr>
              <w:rPr>
                <w:rFonts w:asciiTheme="majorEastAsia" w:eastAsiaTheme="majorEastAsia" w:hAnsiTheme="majorEastAsia" w:cs="Times New Roman"/>
                <w:sz w:val="18"/>
              </w:rPr>
            </w:pPr>
          </w:p>
        </w:tc>
      </w:tr>
    </w:tbl>
    <w:p w:rsidR="00536DF7" w:rsidRDefault="001E0F9F" w:rsidP="00536DF7">
      <w:pPr>
        <w:rPr>
          <w:rFonts w:asciiTheme="majorEastAsia" w:eastAsiaTheme="majorEastAsia" w:hAnsiTheme="majorEastAsia" w:cs="Times New Roman"/>
          <w:color w:val="31849B" w:themeColor="accent5" w:themeShade="BF"/>
        </w:rPr>
      </w:pPr>
      <w:r w:rsidRPr="001E0F9F">
        <w:rPr>
          <w:rFonts w:asciiTheme="majorEastAsia" w:eastAsiaTheme="majorEastAsia" w:hAnsiTheme="majorEastAsia" w:cs="Times New Roman" w:hint="eastAsia"/>
        </w:rPr>
        <w:t xml:space="preserve">　　　</w:t>
      </w:r>
      <w:r w:rsidR="00536DF7" w:rsidRPr="00575042">
        <w:rPr>
          <w:rFonts w:asciiTheme="majorEastAsia" w:eastAsiaTheme="majorEastAsia" w:hAnsiTheme="majorEastAsia" w:cs="Times New Roman" w:hint="eastAsia"/>
          <w:color w:val="31849B" w:themeColor="accent5" w:themeShade="BF"/>
        </w:rPr>
        <w:t>ご不明な点は、</w:t>
      </w:r>
      <w:r w:rsidR="00536DF7">
        <w:rPr>
          <w:rFonts w:asciiTheme="majorEastAsia" w:eastAsiaTheme="majorEastAsia" w:hAnsiTheme="majorEastAsia" w:cs="Times New Roman" w:hint="eastAsia"/>
          <w:color w:val="31849B" w:themeColor="accent5" w:themeShade="BF"/>
        </w:rPr>
        <w:t>研修</w:t>
      </w:r>
      <w:r w:rsidR="00536DF7" w:rsidRPr="00575042">
        <w:rPr>
          <w:rFonts w:asciiTheme="majorEastAsia" w:eastAsiaTheme="majorEastAsia" w:hAnsiTheme="majorEastAsia" w:cs="Times New Roman" w:hint="eastAsia"/>
          <w:color w:val="31849B" w:themeColor="accent5" w:themeShade="BF"/>
        </w:rPr>
        <w:t>事務局</w:t>
      </w:r>
      <w:r w:rsidR="00536DF7">
        <w:rPr>
          <w:rFonts w:asciiTheme="majorEastAsia" w:eastAsiaTheme="majorEastAsia" w:hAnsiTheme="majorEastAsia" w:cs="Times New Roman" w:hint="eastAsia"/>
          <w:color w:val="31849B" w:themeColor="accent5" w:themeShade="BF"/>
        </w:rPr>
        <w:t>（</w:t>
      </w:r>
      <w:hyperlink r:id="rId11" w:history="1">
        <w:r w:rsidR="00536DF7" w:rsidRPr="00003CE5">
          <w:rPr>
            <w:rStyle w:val="ae"/>
            <w:rFonts w:asciiTheme="majorEastAsia" w:eastAsiaTheme="majorEastAsia" w:hAnsiTheme="majorEastAsia"/>
            <w:szCs w:val="21"/>
          </w:rPr>
          <w:t>kenshu-mtdlp@jaot.or.jp</w:t>
        </w:r>
      </w:hyperlink>
      <w:r w:rsidR="00536DF7">
        <w:rPr>
          <w:rFonts w:asciiTheme="majorEastAsia" w:eastAsiaTheme="majorEastAsia" w:hAnsiTheme="majorEastAsia" w:hint="eastAsia"/>
          <w:color w:val="215868" w:themeColor="accent5" w:themeShade="80"/>
          <w:szCs w:val="21"/>
        </w:rPr>
        <w:t>）</w:t>
      </w:r>
      <w:r w:rsidR="00536DF7" w:rsidRPr="00575042">
        <w:rPr>
          <w:rFonts w:asciiTheme="majorEastAsia" w:eastAsiaTheme="majorEastAsia" w:hAnsiTheme="majorEastAsia" w:cs="Times New Roman" w:hint="eastAsia"/>
          <w:color w:val="31849B" w:themeColor="accent5" w:themeShade="BF"/>
        </w:rPr>
        <w:t>までご連絡ください。</w:t>
      </w:r>
    </w:p>
    <w:p w:rsidR="00536DF7" w:rsidRPr="001E0F9F" w:rsidRDefault="00536DF7" w:rsidP="00536DF7">
      <w:pPr>
        <w:ind w:firstLineChars="300" w:firstLine="630"/>
        <w:rPr>
          <w:rFonts w:asciiTheme="majorEastAsia" w:eastAsiaTheme="majorEastAsia" w:hAnsiTheme="majorEastAsia" w:cs="Times New Roman"/>
        </w:rPr>
      </w:pPr>
      <w:r w:rsidRPr="00575042">
        <w:rPr>
          <w:rFonts w:asciiTheme="majorEastAsia" w:eastAsiaTheme="majorEastAsia" w:hAnsiTheme="majorEastAsia" w:cs="Times New Roman" w:hint="eastAsia"/>
          <w:color w:val="31849B" w:themeColor="accent5" w:themeShade="BF"/>
        </w:rPr>
        <w:t>個別に対応いたします。</w:t>
      </w:r>
    </w:p>
    <w:p w:rsidR="001E0F9F" w:rsidRPr="001E0F9F" w:rsidRDefault="001E0F9F" w:rsidP="001E0F9F">
      <w:pPr>
        <w:rPr>
          <w:rFonts w:asciiTheme="majorEastAsia" w:eastAsiaTheme="majorEastAsia" w:hAnsiTheme="majorEastAsia" w:cs="Times New Roman"/>
        </w:rPr>
      </w:pPr>
    </w:p>
    <w:p w:rsidR="001E0F9F" w:rsidRPr="001E0F9F" w:rsidRDefault="001E0F9F" w:rsidP="001E0F9F">
      <w:pPr>
        <w:rPr>
          <w:rFonts w:asciiTheme="majorEastAsia" w:eastAsiaTheme="majorEastAsia" w:hAnsiTheme="majorEastAsia" w:cs="Times New Roman"/>
          <w:b/>
          <w:color w:val="FF0000"/>
        </w:rPr>
      </w:pPr>
      <w:r w:rsidRPr="001E0F9F">
        <w:rPr>
          <w:rFonts w:asciiTheme="majorEastAsia" w:eastAsiaTheme="majorEastAsia" w:hAnsiTheme="majorEastAsia" w:cs="Times New Roman" w:hint="eastAsia"/>
          <w:b/>
          <w:color w:val="FF0000"/>
        </w:rPr>
        <w:t>※お願い</w:t>
      </w:r>
    </w:p>
    <w:p w:rsidR="001E0F9F" w:rsidRPr="001E0F9F" w:rsidRDefault="001E0F9F" w:rsidP="001E0F9F">
      <w:pPr>
        <w:rPr>
          <w:rFonts w:asciiTheme="majorEastAsia" w:eastAsiaTheme="majorEastAsia" w:hAnsiTheme="majorEastAsia" w:cs="Times New Roman"/>
        </w:rPr>
      </w:pPr>
      <w:r w:rsidRPr="001E0F9F">
        <w:rPr>
          <w:rFonts w:asciiTheme="majorEastAsia" w:eastAsiaTheme="majorEastAsia" w:hAnsiTheme="majorEastAsia" w:cs="Times New Roman" w:hint="eastAsia"/>
        </w:rPr>
        <w:t>・MTDLP基礎研修は、1日開催にて企画調整いただきますようお願いいたします。</w:t>
      </w:r>
    </w:p>
    <w:p w:rsidR="001E0F9F" w:rsidRPr="001E0F9F" w:rsidRDefault="001E0F9F" w:rsidP="001E0F9F">
      <w:pPr>
        <w:ind w:left="210" w:hangingChars="100" w:hanging="210"/>
        <w:rPr>
          <w:rFonts w:asciiTheme="majorEastAsia" w:eastAsiaTheme="majorEastAsia" w:hAnsiTheme="majorEastAsia" w:cs="Times New Roman"/>
        </w:rPr>
      </w:pPr>
      <w:r w:rsidRPr="001E0F9F">
        <w:rPr>
          <w:rFonts w:asciiTheme="majorEastAsia" w:eastAsiaTheme="majorEastAsia" w:hAnsiTheme="majorEastAsia" w:cs="Times New Roman" w:hint="eastAsia"/>
        </w:rPr>
        <w:t>・協会内のデータベースシステムの構築、研修履歴の運用手引きの作成を急いでいます。完成次第、随時新たな運用をご連絡していきます。完成まで、この運用にてご協力いただきますようお願いいたします。</w:t>
      </w:r>
    </w:p>
    <w:p w:rsidR="001E76F1" w:rsidRPr="001E0F9F" w:rsidRDefault="001E76F1" w:rsidP="001E76F1">
      <w:pPr>
        <w:rPr>
          <w:rFonts w:asciiTheme="majorEastAsia" w:eastAsiaTheme="majorEastAsia" w:hAnsiTheme="majorEastAsia"/>
          <w:color w:val="404040" w:themeColor="text1" w:themeTint="BF"/>
          <w:szCs w:val="21"/>
        </w:rPr>
      </w:pPr>
    </w:p>
    <w:p w:rsidR="001E76F1" w:rsidRDefault="001E76F1" w:rsidP="001E76F1">
      <w:pPr>
        <w:rPr>
          <w:rFonts w:asciiTheme="majorEastAsia" w:eastAsiaTheme="majorEastAsia" w:hAnsiTheme="majorEastAsia"/>
          <w:b/>
          <w:color w:val="404040" w:themeColor="text1" w:themeTint="BF"/>
          <w:szCs w:val="21"/>
        </w:rPr>
        <w:sectPr w:rsidR="001E76F1" w:rsidSect="00630A17">
          <w:type w:val="continuous"/>
          <w:pgSz w:w="11906" w:h="16838" w:code="9"/>
          <w:pgMar w:top="1134" w:right="1134" w:bottom="1134" w:left="1134" w:header="851" w:footer="992" w:gutter="0"/>
          <w:cols w:space="425"/>
          <w:docGrid w:type="linesAndChars" w:linePitch="310"/>
        </w:sectPr>
      </w:pPr>
    </w:p>
    <w:p w:rsidR="00435A86" w:rsidRDefault="00435A86" w:rsidP="0034111A">
      <w:pPr>
        <w:rPr>
          <w:rFonts w:ascii="メイリオ" w:eastAsia="メイリオ" w:hAnsi="メイリオ"/>
          <w:b/>
          <w:color w:val="404040" w:themeColor="text1" w:themeTint="BF"/>
          <w:sz w:val="28"/>
          <w:szCs w:val="28"/>
        </w:rPr>
        <w:sectPr w:rsidR="00435A86" w:rsidSect="00912E46">
          <w:type w:val="continuous"/>
          <w:pgSz w:w="11906" w:h="16838" w:code="9"/>
          <w:pgMar w:top="1134" w:right="1021" w:bottom="1134" w:left="1021" w:header="851" w:footer="992" w:gutter="0"/>
          <w:cols w:num="2" w:space="420"/>
          <w:docGrid w:type="linesAndChars" w:linePitch="310"/>
        </w:sectPr>
      </w:pPr>
    </w:p>
    <w:p w:rsidR="00912E46" w:rsidRDefault="00912E46" w:rsidP="00875B57">
      <w:pPr>
        <w:spacing w:line="300" w:lineRule="exact"/>
        <w:jc w:val="left"/>
        <w:rPr>
          <w:rFonts w:ascii="メイリオ" w:eastAsia="メイリオ" w:hAnsi="メイリオ"/>
          <w:b/>
          <w:color w:val="404040" w:themeColor="text1" w:themeTint="BF"/>
          <w:sz w:val="28"/>
          <w:szCs w:val="28"/>
        </w:rPr>
        <w:sectPr w:rsidR="00912E46" w:rsidSect="00912E46">
          <w:type w:val="continuous"/>
          <w:pgSz w:w="11906" w:h="16838" w:code="9"/>
          <w:pgMar w:top="1134" w:right="1021" w:bottom="1134" w:left="1021" w:header="851" w:footer="992" w:gutter="0"/>
          <w:cols w:num="2" w:space="425"/>
          <w:docGrid w:type="linesAndChars" w:linePitch="310"/>
        </w:sectPr>
      </w:pPr>
    </w:p>
    <w:p w:rsidR="009A3185" w:rsidRPr="005451FC" w:rsidRDefault="00E80AC2" w:rsidP="00204285">
      <w:pPr>
        <w:ind w:firstLineChars="200" w:firstLine="420"/>
        <w:jc w:val="left"/>
        <w:rPr>
          <w:rFonts w:ascii="メイリオ" w:eastAsia="メイリオ" w:hAnsi="メイリオ"/>
          <w:sz w:val="32"/>
          <w:szCs w:val="32"/>
        </w:rPr>
      </w:pPr>
      <w:r>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column">
                  <wp:posOffset>-72390</wp:posOffset>
                </wp:positionH>
                <wp:positionV relativeFrom="paragraph">
                  <wp:posOffset>167640</wp:posOffset>
                </wp:positionV>
                <wp:extent cx="219075" cy="209550"/>
                <wp:effectExtent l="0" t="0" r="28575" b="1905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5.7pt;margin-top:13.2pt;width:17.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" fillcolor="#bfbfbf [2412]" strokecolor="#7f7f7f [1612]">
                <v:textbox inset="5.85pt,.7pt,5.85pt,.7pt"/>
              </v:rect>
            </w:pict>
          </mc:Fallback>
        </mc:AlternateContent>
      </w:r>
      <w:r w:rsidR="001941F1">
        <w:rPr>
          <w:rFonts w:ascii="メイリオ" w:eastAsia="メイリオ" w:hAnsi="メイリオ" w:hint="eastAsia"/>
          <w:sz w:val="32"/>
          <w:szCs w:val="32"/>
        </w:rPr>
        <w:t>プロジェクトからの連絡</w:t>
      </w:r>
    </w:p>
    <w:p w:rsidR="00CF0740" w:rsidRPr="00EB1F5B" w:rsidRDefault="00E80AC2" w:rsidP="00EB1F5B">
      <w:pPr>
        <w:rPr>
          <w:rFonts w:ascii="メイリオ" w:eastAsia="メイリオ" w:hAnsi="メイリオ"/>
          <w:b/>
          <w:color w:val="404040" w:themeColor="text1" w:themeTint="BF"/>
          <w:sz w:val="28"/>
          <w:szCs w:val="28"/>
        </w:rPr>
      </w:pPr>
      <w:r>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58752" behindDoc="0" locked="0" layoutInCell="1" allowOverlap="1">
                <wp:simplePos x="0" y="0"/>
                <wp:positionH relativeFrom="column">
                  <wp:posOffset>-73025</wp:posOffset>
                </wp:positionH>
                <wp:positionV relativeFrom="paragraph">
                  <wp:posOffset>375284</wp:posOffset>
                </wp:positionV>
                <wp:extent cx="6334125" cy="0"/>
                <wp:effectExtent l="0" t="0" r="9525" b="190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left:0;text-align:left;margin-left:-5.75pt;margin-top:29.55pt;width:498.7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" strokecolor="#943634 [2405]"/>
            </w:pict>
          </mc:Fallback>
        </mc:AlternateContent>
      </w:r>
      <w:r w:rsidR="00302DB2">
        <w:rPr>
          <w:rFonts w:ascii="メイリオ" w:eastAsia="メイリオ" w:hAnsi="メイリオ" w:hint="eastAsia"/>
          <w:b/>
          <w:color w:val="404040" w:themeColor="text1" w:themeTint="BF"/>
          <w:sz w:val="28"/>
          <w:szCs w:val="28"/>
        </w:rPr>
        <w:t>推進連携</w:t>
      </w:r>
      <w:r w:rsidR="00CF0740" w:rsidRPr="00A06D3F">
        <w:rPr>
          <w:rFonts w:ascii="メイリオ" w:eastAsia="メイリオ" w:hAnsi="メイリオ" w:hint="eastAsia"/>
          <w:b/>
          <w:color w:val="404040" w:themeColor="text1" w:themeTint="BF"/>
          <w:sz w:val="28"/>
          <w:szCs w:val="28"/>
        </w:rPr>
        <w:t>チーム</w:t>
      </w:r>
      <w:r w:rsidR="00F55158" w:rsidRPr="00A06D3F">
        <w:rPr>
          <w:rFonts w:ascii="メイリオ" w:eastAsia="メイリオ" w:hAnsi="メイリオ" w:hint="eastAsia"/>
          <w:b/>
          <w:color w:val="404040" w:themeColor="text1" w:themeTint="BF"/>
          <w:sz w:val="28"/>
          <w:szCs w:val="28"/>
        </w:rPr>
        <w:t>から</w:t>
      </w:r>
      <w:r w:rsidR="00EB1F5B">
        <w:rPr>
          <w:rFonts w:ascii="メイリオ" w:eastAsia="メイリオ" w:hAnsi="メイリオ" w:hint="eastAsia"/>
          <w:b/>
          <w:color w:val="404040" w:themeColor="text1" w:themeTint="BF"/>
          <w:sz w:val="28"/>
          <w:szCs w:val="28"/>
        </w:rPr>
        <w:t xml:space="preserve">　　　　　　　 </w:t>
      </w:r>
      <w:r w:rsidR="00893198">
        <w:rPr>
          <w:rFonts w:ascii="メイリオ" w:eastAsia="メイリオ" w:hAnsi="メイリオ" w:hint="eastAsia"/>
          <w:b/>
          <w:color w:val="404040" w:themeColor="text1" w:themeTint="BF"/>
          <w:sz w:val="28"/>
          <w:szCs w:val="28"/>
        </w:rPr>
        <w:t xml:space="preserve">　</w:t>
      </w:r>
      <w:r w:rsidR="00890060">
        <w:rPr>
          <w:rFonts w:ascii="メイリオ" w:eastAsia="メイリオ" w:hAnsi="メイリオ" w:hint="eastAsia"/>
          <w:b/>
          <w:color w:val="404040" w:themeColor="text1" w:themeTint="BF"/>
          <w:sz w:val="28"/>
          <w:szCs w:val="28"/>
        </w:rPr>
        <w:t xml:space="preserve"> </w:t>
      </w:r>
      <w:r w:rsidR="00396205">
        <w:rPr>
          <w:rFonts w:ascii="メイリオ" w:eastAsia="メイリオ" w:hAnsi="メイリオ" w:hint="eastAsia"/>
          <w:b/>
          <w:color w:val="404040" w:themeColor="text1" w:themeTint="BF"/>
          <w:sz w:val="28"/>
          <w:szCs w:val="28"/>
        </w:rPr>
        <w:t xml:space="preserve">　　</w:t>
      </w:r>
      <w:r w:rsidR="00EB1F5B" w:rsidRPr="00DD3B0C">
        <w:rPr>
          <w:rFonts w:ascii="メイリオ" w:eastAsia="メイリオ" w:hAnsi="メイリオ" w:hint="eastAsia"/>
          <w:sz w:val="24"/>
          <w:szCs w:val="24"/>
        </w:rPr>
        <w:t>連携推進チーム　班長</w:t>
      </w:r>
      <w:r w:rsidR="00EB1F5B" w:rsidRPr="005603E2">
        <w:rPr>
          <w:rFonts w:ascii="メイリオ" w:eastAsia="メイリオ" w:hAnsi="メイリオ" w:hint="eastAsia"/>
          <w:sz w:val="24"/>
          <w:szCs w:val="24"/>
        </w:rPr>
        <w:t xml:space="preserve">　</w:t>
      </w:r>
      <w:r w:rsidR="00EB1F5B">
        <w:rPr>
          <w:rFonts w:ascii="メイリオ" w:eastAsia="メイリオ" w:hAnsi="メイリオ" w:hint="eastAsia"/>
          <w:sz w:val="24"/>
          <w:szCs w:val="24"/>
        </w:rPr>
        <w:t>濱田</w:t>
      </w:r>
      <w:r w:rsidR="00893198">
        <w:rPr>
          <w:rFonts w:ascii="メイリオ" w:eastAsia="メイリオ" w:hAnsi="メイリオ" w:hint="eastAsia"/>
          <w:sz w:val="24"/>
          <w:szCs w:val="24"/>
        </w:rPr>
        <w:t xml:space="preserve"> 正貴</w:t>
      </w:r>
    </w:p>
    <w:p w:rsidR="009D6522" w:rsidRPr="009D6522" w:rsidRDefault="009D6522" w:rsidP="009D6522">
      <w:pPr>
        <w:numPr>
          <w:ilvl w:val="0"/>
          <w:numId w:val="6"/>
        </w:numPr>
        <w:spacing w:line="340" w:lineRule="exact"/>
        <w:jc w:val="left"/>
        <w:rPr>
          <w:rFonts w:ascii="ＭＳ Ｐゴシック" w:eastAsia="ＭＳ Ｐゴシック" w:hAnsi="ＭＳ Ｐゴシック"/>
          <w:b/>
          <w:sz w:val="22"/>
        </w:rPr>
      </w:pPr>
      <w:r w:rsidRPr="009D6522">
        <w:rPr>
          <w:rFonts w:ascii="ＭＳ Ｐゴシック" w:eastAsia="ＭＳ Ｐゴシック" w:hAnsi="ＭＳ Ｐゴシック" w:hint="eastAsia"/>
          <w:sz w:val="22"/>
        </w:rPr>
        <w:t xml:space="preserve">　</w:t>
      </w:r>
      <w:r w:rsidRPr="009D6522">
        <w:rPr>
          <w:rFonts w:ascii="ＭＳ Ｐゴシック" w:eastAsia="ＭＳ Ｐゴシック" w:hAnsi="ＭＳ Ｐゴシック" w:hint="eastAsia"/>
          <w:b/>
          <w:sz w:val="22"/>
        </w:rPr>
        <w:t>MTDLP関係メディア、雑誌情報</w:t>
      </w:r>
    </w:p>
    <w:p w:rsidR="009D6522" w:rsidRPr="009D6522" w:rsidRDefault="009D6522" w:rsidP="009D6522">
      <w:pPr>
        <w:spacing w:line="100" w:lineRule="exact"/>
        <w:ind w:left="357"/>
        <w:jc w:val="left"/>
        <w:rPr>
          <w:rFonts w:ascii="ＭＳ Ｐゴシック" w:eastAsia="ＭＳ Ｐゴシック" w:hAnsi="ＭＳ Ｐゴシック"/>
          <w:szCs w:val="21"/>
        </w:rPr>
      </w:pPr>
    </w:p>
    <w:p w:rsidR="009D6522" w:rsidRPr="009D6522" w:rsidRDefault="009D6522" w:rsidP="009D6522">
      <w:pPr>
        <w:spacing w:line="340" w:lineRule="exact"/>
        <w:ind w:left="360"/>
        <w:jc w:val="left"/>
        <w:rPr>
          <w:rFonts w:ascii="ＭＳ Ｐゴシック" w:eastAsia="ＭＳ Ｐゴシック" w:hAnsi="ＭＳ Ｐゴシック"/>
          <w:b/>
          <w:sz w:val="22"/>
        </w:rPr>
      </w:pPr>
      <w:r w:rsidRPr="009D6522">
        <w:rPr>
          <w:rFonts w:ascii="ＭＳ Ｐゴシック" w:eastAsia="ＭＳ Ｐゴシック" w:hAnsi="ＭＳ Ｐゴシック" w:hint="eastAsia"/>
          <w:b/>
          <w:sz w:val="22"/>
        </w:rPr>
        <w:t>◎連載中！ケアマネージャーへの普及、連携</w:t>
      </w:r>
    </w:p>
    <w:p w:rsidR="009D6522" w:rsidRPr="009D6522" w:rsidRDefault="009D6522" w:rsidP="009D6522">
      <w:pPr>
        <w:spacing w:line="340" w:lineRule="exact"/>
        <w:ind w:left="360" w:firstLineChars="100" w:firstLine="221"/>
        <w:jc w:val="left"/>
        <w:rPr>
          <w:rFonts w:ascii="ＭＳ Ｐゴシック" w:eastAsia="ＭＳ Ｐゴシック" w:hAnsi="ＭＳ Ｐゴシック"/>
          <w:szCs w:val="21"/>
        </w:rPr>
      </w:pPr>
      <w:r w:rsidRPr="009D6522">
        <w:rPr>
          <w:rFonts w:ascii="ＭＳ Ｐゴシック" w:eastAsia="ＭＳ Ｐゴシック" w:hAnsi="ＭＳ Ｐゴシック" w:hint="eastAsia"/>
          <w:b/>
          <w:color w:val="31849B" w:themeColor="accent5" w:themeShade="BF"/>
          <w:sz w:val="22"/>
          <w:u w:val="single"/>
        </w:rPr>
        <w:t>「月刊ケアマネジメント」</w:t>
      </w:r>
      <w:r w:rsidRPr="009D6522">
        <w:rPr>
          <w:rFonts w:ascii="ＭＳ Ｐゴシック" w:eastAsia="ＭＳ Ｐゴシック" w:hAnsi="ＭＳ Ｐゴシック" w:hint="eastAsia"/>
          <w:szCs w:val="21"/>
        </w:rPr>
        <w:t xml:space="preserve">　環境新聞社　1,234円／1冊　ケアマネージャーための月間誌</w:t>
      </w:r>
    </w:p>
    <w:p w:rsidR="009D6522" w:rsidRPr="009D6522" w:rsidRDefault="009D6522" w:rsidP="009D6522">
      <w:pPr>
        <w:spacing w:line="340" w:lineRule="exact"/>
        <w:ind w:left="360"/>
        <w:jc w:val="left"/>
        <w:rPr>
          <w:rFonts w:ascii="ＭＳ Ｐゴシック" w:eastAsia="ＭＳ Ｐゴシック" w:hAnsi="ＭＳ Ｐゴシック"/>
          <w:b/>
          <w:sz w:val="22"/>
          <w:u w:val="single"/>
        </w:rPr>
      </w:pPr>
      <w:r w:rsidRPr="009D6522">
        <w:rPr>
          <w:rFonts w:ascii="ＭＳ Ｐゴシック" w:eastAsia="ＭＳ Ｐゴシック" w:hAnsi="ＭＳ Ｐゴシック" w:hint="eastAsia"/>
          <w:szCs w:val="21"/>
        </w:rPr>
        <w:t xml:space="preserve">　　</w:t>
      </w:r>
      <w:r w:rsidRPr="009D6522">
        <w:rPr>
          <w:rFonts w:ascii="ＭＳ Ｐゴシック" w:eastAsia="ＭＳ Ｐゴシック" w:hAnsi="ＭＳ Ｐゴシック" w:hint="eastAsia"/>
          <w:b/>
          <w:sz w:val="22"/>
          <w:u w:val="single"/>
        </w:rPr>
        <w:t>「したい」を「できる」に変える生活行為向上マネジメント</w:t>
      </w:r>
    </w:p>
    <w:p w:rsidR="009D6522" w:rsidRPr="009D6522" w:rsidRDefault="009D6522" w:rsidP="00152C1E">
      <w:pPr>
        <w:spacing w:line="340" w:lineRule="exact"/>
        <w:ind w:left="210" w:hangingChars="100" w:hanging="210"/>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 xml:space="preserve">　　　　　</w:t>
      </w:r>
      <w:r w:rsidR="00152C1E">
        <w:rPr>
          <w:rFonts w:ascii="ＭＳ Ｐゴシック" w:eastAsia="ＭＳ Ｐゴシック" w:hAnsi="ＭＳ Ｐゴシック" w:hint="eastAsia"/>
          <w:szCs w:val="21"/>
        </w:rPr>
        <w:t>連載１１回で終了しました。</w:t>
      </w:r>
    </w:p>
    <w:p w:rsidR="009D6522" w:rsidRDefault="009D6522" w:rsidP="009D6522">
      <w:pPr>
        <w:spacing w:line="100" w:lineRule="exact"/>
        <w:ind w:left="357"/>
        <w:jc w:val="left"/>
        <w:rPr>
          <w:rFonts w:ascii="ＭＳ Ｐゴシック" w:eastAsia="ＭＳ Ｐゴシック" w:hAnsi="ＭＳ Ｐゴシック"/>
          <w:szCs w:val="21"/>
        </w:rPr>
      </w:pPr>
    </w:p>
    <w:p w:rsidR="00536DF7" w:rsidRPr="009D6522" w:rsidRDefault="00536DF7" w:rsidP="009D6522">
      <w:pPr>
        <w:spacing w:line="100" w:lineRule="exact"/>
        <w:ind w:left="357"/>
        <w:jc w:val="left"/>
        <w:rPr>
          <w:rFonts w:ascii="ＭＳ Ｐゴシック" w:eastAsia="ＭＳ Ｐゴシック" w:hAnsi="ＭＳ Ｐゴシック"/>
          <w:szCs w:val="21"/>
        </w:rPr>
      </w:pPr>
    </w:p>
    <w:p w:rsidR="009D6522" w:rsidRPr="009D6522" w:rsidRDefault="009D6522" w:rsidP="009D6522">
      <w:pPr>
        <w:spacing w:line="340" w:lineRule="exact"/>
        <w:ind w:left="360"/>
        <w:jc w:val="left"/>
        <w:rPr>
          <w:rFonts w:ascii="ＭＳ Ｐゴシック" w:eastAsia="ＭＳ Ｐゴシック" w:hAnsi="ＭＳ Ｐゴシック"/>
          <w:b/>
          <w:sz w:val="22"/>
        </w:rPr>
      </w:pPr>
      <w:r w:rsidRPr="009D6522">
        <w:rPr>
          <w:rFonts w:ascii="ＭＳ Ｐゴシック" w:eastAsia="ＭＳ Ｐゴシック" w:hAnsi="ＭＳ Ｐゴシック" w:hint="eastAsia"/>
          <w:b/>
          <w:sz w:val="22"/>
        </w:rPr>
        <w:t>◎期待の新刊！</w:t>
      </w:r>
      <w:r w:rsidRPr="009D6522">
        <w:rPr>
          <w:rFonts w:ascii="ＭＳ Ｐゴシック" w:eastAsia="ＭＳ Ｐゴシック" w:hAnsi="ＭＳ Ｐゴシック" w:hint="eastAsia"/>
          <w:b/>
          <w:color w:val="31849B" w:themeColor="accent5" w:themeShade="BF"/>
          <w:sz w:val="22"/>
          <w:u w:val="single"/>
        </w:rPr>
        <w:t>「事例で学ぶ　生活行為向上マネジメント」</w:t>
      </w:r>
      <w:r w:rsidRPr="009D6522">
        <w:rPr>
          <w:rFonts w:ascii="ＭＳ Ｐゴシック" w:eastAsia="ＭＳ Ｐゴシック" w:hAnsi="ＭＳ Ｐゴシック" w:hint="eastAsia"/>
          <w:color w:val="31849B" w:themeColor="accent5" w:themeShade="BF"/>
          <w:szCs w:val="21"/>
        </w:rPr>
        <w:t xml:space="preserve">　</w:t>
      </w:r>
      <w:r w:rsidR="00BA4C75" w:rsidRPr="009D6522">
        <w:rPr>
          <w:rFonts w:ascii="ＭＳ Ｐゴシック" w:eastAsia="ＭＳ Ｐゴシック" w:hAnsi="ＭＳ Ｐゴシック" w:hint="eastAsia"/>
          <w:szCs w:val="21"/>
        </w:rPr>
        <w:t>医歯薬出版株式会社　4,000円（税抜）</w:t>
      </w:r>
    </w:p>
    <w:p w:rsidR="009D6522" w:rsidRPr="009D6522" w:rsidRDefault="009D6522" w:rsidP="009D6522">
      <w:pPr>
        <w:spacing w:line="340" w:lineRule="exact"/>
        <w:ind w:leftChars="100" w:left="210" w:firstLineChars="300" w:firstLine="630"/>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あの黄色本「作業の捉え方と評価・支援技術」発刊から4年、さらに熟成されたＭＴＤＬＰについて新</w:t>
      </w:r>
    </w:p>
    <w:p w:rsidR="009D6522" w:rsidRPr="009D6522" w:rsidRDefault="009D6522" w:rsidP="009026E3">
      <w:pPr>
        <w:spacing w:line="340" w:lineRule="exact"/>
        <w:ind w:leftChars="300" w:left="630"/>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たに18の事例を揃えて、協会の著作として発刊されました。これからＭＴＤＬＰに取り組もうとしているＯＴ、養成校の教科書として、他職種からも注目を浴びています。</w:t>
      </w:r>
    </w:p>
    <w:p w:rsidR="009D6522" w:rsidRPr="009026E3" w:rsidRDefault="009026E3" w:rsidP="009026E3">
      <w:pPr>
        <w:spacing w:line="340" w:lineRule="exact"/>
        <w:ind w:firstLineChars="400" w:firstLine="880"/>
        <w:jc w:val="left"/>
        <w:rPr>
          <w:rFonts w:ascii="ＭＳ Ｐゴシック" w:eastAsia="ＭＳ Ｐゴシック" w:hAnsi="ＭＳ Ｐゴシック"/>
          <w:sz w:val="22"/>
        </w:rPr>
      </w:pPr>
      <w:r w:rsidRPr="009026E3">
        <w:rPr>
          <w:rFonts w:ascii="ＭＳ Ｐゴシック" w:eastAsia="ＭＳ Ｐゴシック" w:hAnsi="ＭＳ Ｐゴシック" w:hint="eastAsia"/>
          <w:sz w:val="22"/>
        </w:rPr>
        <w:t>全国学会では、売り切れました。</w:t>
      </w:r>
    </w:p>
    <w:p w:rsidR="009D6522" w:rsidRPr="00396205" w:rsidRDefault="009D6522" w:rsidP="00396205">
      <w:pPr>
        <w:spacing w:line="340" w:lineRule="exact"/>
        <w:ind w:left="360" w:firstLineChars="400" w:firstLine="840"/>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 xml:space="preserve">　</w:t>
      </w:r>
    </w:p>
    <w:p w:rsidR="009D6522" w:rsidRPr="009D6522" w:rsidRDefault="009D6522" w:rsidP="009D6522">
      <w:pPr>
        <w:numPr>
          <w:ilvl w:val="0"/>
          <w:numId w:val="6"/>
        </w:numPr>
        <w:spacing w:line="340" w:lineRule="exact"/>
        <w:jc w:val="left"/>
        <w:rPr>
          <w:rFonts w:ascii="ＭＳ Ｐゴシック" w:eastAsia="ＭＳ Ｐゴシック" w:hAnsi="ＭＳ Ｐゴシック"/>
          <w:b/>
          <w:sz w:val="22"/>
        </w:rPr>
      </w:pPr>
      <w:r w:rsidRPr="009D6522">
        <w:rPr>
          <w:rFonts w:ascii="ＭＳ Ｐゴシック" w:eastAsia="ＭＳ Ｐゴシック" w:hAnsi="ＭＳ Ｐゴシック"/>
          <w:b/>
          <w:sz w:val="22"/>
        </w:rPr>
        <w:t>連携システム2014の運用についてのお願い</w:t>
      </w:r>
    </w:p>
    <w:p w:rsidR="009D6522" w:rsidRPr="009D6522" w:rsidRDefault="009D6522" w:rsidP="009D6522">
      <w:pPr>
        <w:spacing w:line="340" w:lineRule="exact"/>
        <w:ind w:leftChars="200" w:left="420"/>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・「情報報告書」の発信について</w:t>
      </w:r>
    </w:p>
    <w:p w:rsidR="009D6522" w:rsidRPr="009D6522" w:rsidRDefault="009D6522" w:rsidP="009D6522">
      <w:pPr>
        <w:spacing w:line="340" w:lineRule="exact"/>
        <w:ind w:leftChars="350" w:left="735"/>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連携システム2014では、推進委員からプロジェクトへの</w:t>
      </w:r>
      <w:r w:rsidRPr="009D6522">
        <w:rPr>
          <w:rFonts w:ascii="ＭＳ Ｐゴシック" w:eastAsia="ＭＳ Ｐゴシック" w:hAnsi="ＭＳ Ｐゴシック" w:hint="eastAsia"/>
          <w:szCs w:val="21"/>
          <w:u w:val="single"/>
        </w:rPr>
        <w:t>「情報報告書」を使用して、随時の情報発信</w:t>
      </w:r>
      <w:r w:rsidRPr="009D6522">
        <w:rPr>
          <w:rFonts w:ascii="ＭＳ Ｐゴシック" w:eastAsia="ＭＳ Ｐゴシック" w:hAnsi="ＭＳ Ｐゴシック" w:hint="eastAsia"/>
          <w:szCs w:val="21"/>
        </w:rPr>
        <w:t>ができますが、協会事務局宛ての膨大なメールの迅速な処理のため、メール送信する際、</w:t>
      </w:r>
      <w:r w:rsidRPr="009D6522">
        <w:rPr>
          <w:rFonts w:ascii="ＭＳ Ｐゴシック" w:eastAsia="ＭＳ Ｐゴシック" w:hAnsi="ＭＳ Ｐゴシック" w:hint="eastAsia"/>
          <w:sz w:val="22"/>
          <w:u w:val="single"/>
        </w:rPr>
        <w:t>メール件名と本文の冒頭</w:t>
      </w:r>
      <w:r w:rsidRPr="009D6522">
        <w:rPr>
          <w:rFonts w:ascii="ＭＳ Ｐゴシック" w:eastAsia="ＭＳ Ｐゴシック" w:hAnsi="ＭＳ Ｐゴシック" w:hint="eastAsia"/>
          <w:sz w:val="22"/>
        </w:rPr>
        <w:t>に</w:t>
      </w:r>
      <w:r w:rsidRPr="009D6522">
        <w:rPr>
          <w:rFonts w:ascii="ＭＳ Ｐゴシック" w:eastAsia="ＭＳ Ｐゴシック" w:hAnsi="ＭＳ Ｐゴシック" w:hint="eastAsia"/>
          <w:b/>
          <w:sz w:val="22"/>
          <w:u w:val="single"/>
        </w:rPr>
        <w:t>「ＭＴＤＬＰ 情報報告書　○○士会」</w:t>
      </w:r>
      <w:r w:rsidRPr="009D6522">
        <w:rPr>
          <w:rFonts w:ascii="ＭＳ Ｐゴシック" w:eastAsia="ＭＳ Ｐゴシック" w:hAnsi="ＭＳ Ｐゴシック" w:hint="eastAsia"/>
          <w:szCs w:val="21"/>
        </w:rPr>
        <w:t>という文言を必ず書き込んで下さい。受信後、内容に対しての返答や確認は、連携システム班員が個別に行います。</w:t>
      </w:r>
    </w:p>
    <w:p w:rsidR="009D6522" w:rsidRPr="009D6522" w:rsidRDefault="009D6522" w:rsidP="009D6522">
      <w:pPr>
        <w:spacing w:line="100" w:lineRule="exact"/>
        <w:ind w:firstLineChars="200" w:firstLine="440"/>
        <w:jc w:val="left"/>
        <w:rPr>
          <w:rFonts w:ascii="ＭＳ Ｐゴシック" w:eastAsia="ＭＳ Ｐゴシック" w:hAnsi="ＭＳ Ｐゴシック"/>
          <w:sz w:val="22"/>
        </w:rPr>
      </w:pPr>
    </w:p>
    <w:p w:rsidR="00396205" w:rsidRDefault="00396205" w:rsidP="009D6522">
      <w:pPr>
        <w:spacing w:line="300" w:lineRule="exact"/>
        <w:jc w:val="left"/>
        <w:rPr>
          <w:rFonts w:ascii="ＭＳ ゴシック" w:eastAsia="ＭＳ ゴシック" w:hAnsi="ＭＳ ゴシック"/>
          <w:b/>
          <w:sz w:val="22"/>
        </w:rPr>
      </w:pPr>
    </w:p>
    <w:p w:rsidR="009D6522" w:rsidRDefault="009D6522" w:rsidP="009D6522">
      <w:pPr>
        <w:spacing w:line="300" w:lineRule="exact"/>
        <w:ind w:firstLineChars="200" w:firstLine="400"/>
        <w:jc w:val="left"/>
        <w:rPr>
          <w:rFonts w:ascii="ＭＳ ゴシック" w:eastAsia="ＭＳ ゴシック" w:hAnsi="ＭＳ ゴシック"/>
          <w:sz w:val="20"/>
          <w:szCs w:val="20"/>
        </w:rPr>
      </w:pPr>
    </w:p>
    <w:p w:rsidR="007B2506" w:rsidRDefault="007B2506" w:rsidP="009D6522">
      <w:pPr>
        <w:spacing w:line="300" w:lineRule="exact"/>
        <w:jc w:val="left"/>
        <w:rPr>
          <w:rFonts w:ascii="ＭＳ ゴシック" w:eastAsia="ＭＳ ゴシック" w:hAnsi="ＭＳ ゴシック"/>
          <w:b/>
          <w:sz w:val="24"/>
          <w:szCs w:val="24"/>
        </w:rPr>
        <w:sectPr w:rsidR="007B2506" w:rsidSect="00630A17">
          <w:type w:val="continuous"/>
          <w:pgSz w:w="11906" w:h="16838" w:code="9"/>
          <w:pgMar w:top="1134" w:right="1134" w:bottom="1134" w:left="1134" w:header="851" w:footer="992" w:gutter="0"/>
          <w:cols w:space="425"/>
          <w:docGrid w:type="linesAndChars" w:linePitch="310"/>
        </w:sectPr>
      </w:pPr>
    </w:p>
    <w:p w:rsidR="007B2506" w:rsidRDefault="007B2506" w:rsidP="00BA4C75">
      <w:pPr>
        <w:spacing w:line="300" w:lineRule="exact"/>
        <w:ind w:firstLineChars="100" w:firstLine="200"/>
        <w:jc w:val="left"/>
        <w:rPr>
          <w:rFonts w:ascii="ＭＳ ゴシック" w:eastAsia="ＭＳ ゴシック" w:hAnsi="ＭＳ ゴシック"/>
          <w:sz w:val="20"/>
          <w:szCs w:val="20"/>
        </w:rPr>
        <w:sectPr w:rsidR="007B2506" w:rsidSect="007B2506">
          <w:type w:val="continuous"/>
          <w:pgSz w:w="11906" w:h="16838" w:code="9"/>
          <w:pgMar w:top="1134" w:right="1134" w:bottom="1134" w:left="1134" w:header="851" w:footer="992" w:gutter="0"/>
          <w:cols w:space="425"/>
          <w:docGrid w:type="linesAndChars" w:linePitch="310"/>
        </w:sectPr>
      </w:pPr>
    </w:p>
    <w:p w:rsidR="009D6522" w:rsidRDefault="009D6522" w:rsidP="00BA4C75">
      <w:pPr>
        <w:spacing w:line="300" w:lineRule="exact"/>
        <w:ind w:firstLineChars="100" w:firstLine="200"/>
        <w:jc w:val="left"/>
        <w:rPr>
          <w:rFonts w:ascii="ＭＳ ゴシック" w:eastAsia="ＭＳ ゴシック" w:hAnsi="ＭＳ ゴシック"/>
          <w:sz w:val="20"/>
          <w:szCs w:val="20"/>
        </w:rPr>
      </w:pPr>
    </w:p>
    <w:p w:rsidR="00875957" w:rsidRDefault="00875957" w:rsidP="009D6522">
      <w:pPr>
        <w:spacing w:line="700" w:lineRule="exact"/>
        <w:rPr>
          <w:rFonts w:ascii="メイリオ" w:eastAsia="メイリオ" w:hAnsi="メイリオ"/>
          <w:color w:val="215868" w:themeColor="accent5" w:themeShade="80"/>
          <w:sz w:val="24"/>
          <w:szCs w:val="24"/>
        </w:rPr>
      </w:pPr>
    </w:p>
    <w:p w:rsidR="00875957" w:rsidRDefault="00875957" w:rsidP="009D6522">
      <w:pPr>
        <w:spacing w:line="700" w:lineRule="exact"/>
        <w:rPr>
          <w:rFonts w:ascii="メイリオ" w:eastAsia="メイリオ" w:hAnsi="メイリオ"/>
          <w:color w:val="215868" w:themeColor="accent5" w:themeShade="80"/>
          <w:sz w:val="24"/>
          <w:szCs w:val="24"/>
        </w:rPr>
      </w:pPr>
    </w:p>
    <w:p w:rsidR="00875957" w:rsidRDefault="00875957" w:rsidP="009D6522">
      <w:pPr>
        <w:spacing w:line="700" w:lineRule="exact"/>
        <w:rPr>
          <w:rFonts w:ascii="メイリオ" w:eastAsia="メイリオ" w:hAnsi="メイリオ"/>
          <w:color w:val="215868" w:themeColor="accent5" w:themeShade="80"/>
          <w:sz w:val="24"/>
          <w:szCs w:val="24"/>
        </w:rPr>
        <w:sectPr w:rsidR="00875957" w:rsidSect="00BA4C75">
          <w:type w:val="continuous"/>
          <w:pgSz w:w="11906" w:h="16838" w:code="9"/>
          <w:pgMar w:top="1134" w:right="1134" w:bottom="1134" w:left="1134" w:header="851" w:footer="992" w:gutter="0"/>
          <w:cols w:num="2" w:space="425"/>
          <w:docGrid w:type="linesAndChars" w:linePitch="310"/>
        </w:sectPr>
      </w:pPr>
    </w:p>
    <w:p w:rsidR="007B2506" w:rsidRPr="00A12A2C" w:rsidRDefault="00536DF7" w:rsidP="009D6522">
      <w:pPr>
        <w:spacing w:line="700" w:lineRule="exact"/>
        <w:rPr>
          <w:rFonts w:ascii="メイリオ" w:eastAsia="メイリオ" w:hAnsi="メイリオ"/>
          <w:color w:val="215868" w:themeColor="accent5" w:themeShade="80"/>
          <w:sz w:val="28"/>
          <w:szCs w:val="28"/>
        </w:rPr>
      </w:pPr>
      <w:r w:rsidRPr="00A12A2C">
        <w:rPr>
          <w:rFonts w:ascii="メイリオ" w:eastAsia="メイリオ" w:hAnsi="メイリオ" w:hint="eastAsia"/>
          <w:color w:val="215868" w:themeColor="accent5" w:themeShade="80"/>
          <w:sz w:val="28"/>
          <w:szCs w:val="28"/>
        </w:rPr>
        <w:t>協会事務局からのお知らせ</w:t>
      </w:r>
    </w:p>
    <w:p w:rsidR="009D6522" w:rsidRPr="009D6522" w:rsidRDefault="00E80AC2" w:rsidP="009D6522">
      <w:pPr>
        <w:spacing w:line="500" w:lineRule="exact"/>
        <w:jc w:val="left"/>
        <w:rPr>
          <w:rFonts w:ascii="メイリオ" w:eastAsia="メイリオ" w:hAnsi="メイリオ"/>
          <w:color w:val="215868" w:themeColor="accent5" w:themeShade="80"/>
          <w:sz w:val="40"/>
          <w:szCs w:val="40"/>
        </w:rPr>
      </w:pPr>
      <w:r>
        <w:rPr>
          <w:rFonts w:ascii="ＭＳ Ｐゴシック" w:eastAsia="ＭＳ Ｐゴシック" w:hAnsi="ＭＳ Ｐゴシック" w:cs="ＭＳ Ｐゴシック"/>
          <w:noProof/>
          <w:kern w:val="0"/>
          <w:szCs w:val="20"/>
        </w:rPr>
        <mc:AlternateContent>
          <mc:Choice Requires="wps">
            <w:drawing>
              <wp:anchor distT="4294967291" distB="4294967291" distL="114300" distR="114300" simplePos="0" relativeHeight="251675136" behindDoc="0" locked="0" layoutInCell="1" allowOverlap="1">
                <wp:simplePos x="0" y="0"/>
                <wp:positionH relativeFrom="column">
                  <wp:posOffset>-6985</wp:posOffset>
                </wp:positionH>
                <wp:positionV relativeFrom="paragraph">
                  <wp:posOffset>57784</wp:posOffset>
                </wp:positionV>
                <wp:extent cx="6334125" cy="0"/>
                <wp:effectExtent l="0" t="0" r="9525" b="190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left:0;text-align:left;margin-left:-.55pt;margin-top:4.55pt;width:498.75pt;height:0;z-index:251675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" strokecolor="#953735"/>
            </w:pict>
          </mc:Fallback>
        </mc:AlternateContent>
      </w:r>
    </w:p>
    <w:p w:rsidR="00536DF7" w:rsidRDefault="00536DF7" w:rsidP="00536DF7">
      <w:pPr>
        <w:spacing w:line="500" w:lineRule="exact"/>
        <w:jc w:val="left"/>
        <w:rPr>
          <w:rFonts w:asciiTheme="majorEastAsia" w:eastAsiaTheme="majorEastAsia" w:hAnsiTheme="majorEastAsia"/>
          <w:color w:val="215868" w:themeColor="accent5" w:themeShade="80"/>
          <w:szCs w:val="21"/>
        </w:rPr>
      </w:pPr>
      <w:r>
        <w:rPr>
          <w:rFonts w:asciiTheme="majorEastAsia" w:eastAsiaTheme="majorEastAsia" w:hAnsiTheme="majorEastAsia" w:hint="eastAsia"/>
          <w:color w:val="215868" w:themeColor="accent5" w:themeShade="80"/>
          <w:szCs w:val="21"/>
        </w:rPr>
        <w:t>・MTDLP事務局担当者が松岡薫に変更となりました。メール管理者も松岡が担当致します。</w:t>
      </w:r>
    </w:p>
    <w:p w:rsidR="00536DF7" w:rsidRPr="009279AF" w:rsidRDefault="00536DF7" w:rsidP="00536DF7">
      <w:pPr>
        <w:spacing w:line="500" w:lineRule="exact"/>
        <w:ind w:firstLineChars="100" w:firstLine="210"/>
        <w:jc w:val="left"/>
        <w:rPr>
          <w:rFonts w:asciiTheme="majorEastAsia" w:eastAsiaTheme="majorEastAsia" w:hAnsiTheme="majorEastAsia"/>
          <w:color w:val="215868" w:themeColor="accent5" w:themeShade="80"/>
          <w:szCs w:val="21"/>
        </w:rPr>
      </w:pPr>
      <w:r>
        <w:rPr>
          <w:rFonts w:asciiTheme="majorEastAsia" w:eastAsiaTheme="majorEastAsia" w:hAnsiTheme="majorEastAsia" w:hint="eastAsia"/>
          <w:color w:val="215868" w:themeColor="accent5" w:themeShade="80"/>
          <w:szCs w:val="21"/>
        </w:rPr>
        <w:t>MTDLPに関する</w:t>
      </w:r>
      <w:r w:rsidRPr="009279AF">
        <w:rPr>
          <w:rFonts w:asciiTheme="majorEastAsia" w:eastAsiaTheme="majorEastAsia" w:hAnsiTheme="majorEastAsia" w:hint="eastAsia"/>
          <w:color w:val="215868" w:themeColor="accent5" w:themeShade="80"/>
          <w:szCs w:val="21"/>
        </w:rPr>
        <w:t>各種問合せ</w:t>
      </w:r>
      <w:r>
        <w:rPr>
          <w:rFonts w:asciiTheme="majorEastAsia" w:eastAsiaTheme="majorEastAsia" w:hAnsiTheme="majorEastAsia" w:hint="eastAsia"/>
          <w:color w:val="215868" w:themeColor="accent5" w:themeShade="80"/>
          <w:szCs w:val="21"/>
        </w:rPr>
        <w:t>先アドレス：</w:t>
      </w:r>
      <w:hyperlink r:id="rId12" w:history="1">
        <w:r w:rsidRPr="00A12A2C">
          <w:rPr>
            <w:rStyle w:val="ae"/>
            <w:rFonts w:asciiTheme="majorEastAsia" w:eastAsiaTheme="majorEastAsia" w:hAnsiTheme="majorEastAsia" w:hint="eastAsia"/>
            <w:sz w:val="36"/>
            <w:szCs w:val="36"/>
          </w:rPr>
          <w:t>mtdlp@jaot.or.jp</w:t>
        </w:r>
      </w:hyperlink>
      <w:r w:rsidRPr="00A12A2C">
        <w:rPr>
          <w:rFonts w:asciiTheme="majorEastAsia" w:eastAsiaTheme="majorEastAsia" w:hAnsiTheme="majorEastAsia" w:hint="eastAsia"/>
          <w:color w:val="215868" w:themeColor="accent5" w:themeShade="80"/>
          <w:sz w:val="36"/>
          <w:szCs w:val="36"/>
        </w:rPr>
        <w:t xml:space="preserve">　</w:t>
      </w:r>
      <w:r w:rsidRPr="00A12A2C">
        <w:rPr>
          <w:rFonts w:asciiTheme="majorEastAsia" w:eastAsiaTheme="majorEastAsia" w:hAnsiTheme="majorEastAsia" w:hint="eastAsia"/>
          <w:color w:val="215868" w:themeColor="accent5" w:themeShade="80"/>
          <w:sz w:val="24"/>
          <w:szCs w:val="24"/>
        </w:rPr>
        <w:t>(担当：松岡)</w:t>
      </w:r>
    </w:p>
    <w:p w:rsidR="00536DF7" w:rsidRDefault="00536DF7" w:rsidP="00536DF7">
      <w:pPr>
        <w:spacing w:line="500" w:lineRule="exact"/>
        <w:jc w:val="left"/>
        <w:rPr>
          <w:rFonts w:asciiTheme="majorEastAsia" w:eastAsiaTheme="majorEastAsia" w:hAnsiTheme="majorEastAsia"/>
          <w:color w:val="215868" w:themeColor="accent5" w:themeShade="80"/>
          <w:szCs w:val="21"/>
        </w:rPr>
      </w:pPr>
      <w:r>
        <w:rPr>
          <w:rFonts w:asciiTheme="majorEastAsia" w:eastAsiaTheme="majorEastAsia" w:hAnsiTheme="majorEastAsia" w:hint="eastAsia"/>
          <w:color w:val="215868" w:themeColor="accent5" w:themeShade="80"/>
          <w:szCs w:val="21"/>
        </w:rPr>
        <w:t>・</w:t>
      </w:r>
      <w:r w:rsidRPr="000C1C5D">
        <w:rPr>
          <w:rFonts w:asciiTheme="majorEastAsia" w:eastAsiaTheme="majorEastAsia" w:hAnsiTheme="majorEastAsia" w:hint="eastAsia"/>
          <w:color w:val="215868" w:themeColor="accent5" w:themeShade="80"/>
          <w:szCs w:val="21"/>
        </w:rPr>
        <w:t>MTDLP</w:t>
      </w:r>
      <w:r>
        <w:rPr>
          <w:rFonts w:asciiTheme="majorEastAsia" w:eastAsiaTheme="majorEastAsia" w:hAnsiTheme="majorEastAsia" w:hint="eastAsia"/>
          <w:color w:val="215868" w:themeColor="accent5" w:themeShade="80"/>
          <w:szCs w:val="21"/>
        </w:rPr>
        <w:t>研修会受講者の名簿提出先、研修会に関する問い合わせアドレス</w:t>
      </w:r>
    </w:p>
    <w:p w:rsidR="00536DF7" w:rsidRPr="009279AF" w:rsidRDefault="005F5257" w:rsidP="00396205">
      <w:pPr>
        <w:spacing w:line="500" w:lineRule="exact"/>
        <w:ind w:firstLineChars="200" w:firstLine="420"/>
        <w:jc w:val="left"/>
        <w:rPr>
          <w:rFonts w:asciiTheme="majorEastAsia" w:eastAsiaTheme="majorEastAsia" w:hAnsiTheme="majorEastAsia"/>
          <w:color w:val="215868" w:themeColor="accent5" w:themeShade="80"/>
          <w:szCs w:val="21"/>
        </w:rPr>
      </w:pPr>
      <w:hyperlink r:id="rId13" w:history="1">
        <w:r w:rsidR="00536DF7" w:rsidRPr="00A12A2C">
          <w:rPr>
            <w:rStyle w:val="ae"/>
            <w:rFonts w:asciiTheme="majorEastAsia" w:eastAsiaTheme="majorEastAsia" w:hAnsiTheme="majorEastAsia"/>
            <w:sz w:val="32"/>
            <w:szCs w:val="32"/>
          </w:rPr>
          <w:t>kenshu-mtdlp@jaot.or.jp</w:t>
        </w:r>
      </w:hyperlink>
      <w:r w:rsidR="00536DF7">
        <w:rPr>
          <w:rFonts w:asciiTheme="majorEastAsia" w:eastAsiaTheme="majorEastAsia" w:hAnsiTheme="majorEastAsia" w:hint="eastAsia"/>
          <w:color w:val="215868" w:themeColor="accent5" w:themeShade="80"/>
          <w:szCs w:val="21"/>
        </w:rPr>
        <w:t xml:space="preserve">　</w:t>
      </w:r>
      <w:r w:rsidR="00536DF7" w:rsidRPr="00A12A2C">
        <w:rPr>
          <w:rFonts w:asciiTheme="majorEastAsia" w:eastAsiaTheme="majorEastAsia" w:hAnsiTheme="majorEastAsia" w:hint="eastAsia"/>
          <w:color w:val="215868" w:themeColor="accent5" w:themeShade="80"/>
          <w:sz w:val="24"/>
          <w:szCs w:val="24"/>
        </w:rPr>
        <w:t>(担当：庄司)</w:t>
      </w:r>
    </w:p>
    <w:p w:rsidR="00435A86" w:rsidRDefault="00435A86" w:rsidP="00435A86">
      <w:pPr>
        <w:pStyle w:val="ab"/>
        <w:spacing w:line="340" w:lineRule="exact"/>
        <w:ind w:leftChars="0" w:left="360"/>
        <w:jc w:val="left"/>
        <w:rPr>
          <w:rFonts w:ascii="ＭＳ Ｐゴシック" w:eastAsia="ＭＳ Ｐゴシック" w:hAnsi="ＭＳ Ｐゴシック"/>
          <w:sz w:val="22"/>
        </w:rPr>
      </w:pPr>
    </w:p>
    <w:p w:rsidR="00536DF7" w:rsidRDefault="00536DF7" w:rsidP="00435A86">
      <w:pPr>
        <w:pStyle w:val="ab"/>
        <w:spacing w:line="340" w:lineRule="exact"/>
        <w:ind w:leftChars="0" w:left="360"/>
        <w:jc w:val="left"/>
        <w:rPr>
          <w:rFonts w:ascii="ＭＳ Ｐゴシック" w:eastAsia="ＭＳ Ｐゴシック" w:hAnsi="ＭＳ Ｐゴシック"/>
          <w:sz w:val="22"/>
        </w:rPr>
      </w:pPr>
    </w:p>
    <w:p w:rsidR="00875957" w:rsidRDefault="00875957" w:rsidP="00435A86">
      <w:pPr>
        <w:pStyle w:val="ab"/>
        <w:spacing w:line="340" w:lineRule="exact"/>
        <w:ind w:leftChars="0" w:left="360"/>
        <w:jc w:val="left"/>
        <w:rPr>
          <w:rFonts w:ascii="ＭＳ Ｐゴシック" w:eastAsia="ＭＳ Ｐゴシック" w:hAnsi="ＭＳ Ｐゴシック"/>
          <w:sz w:val="22"/>
        </w:rPr>
      </w:pPr>
    </w:p>
    <w:p w:rsidR="00536DF7" w:rsidRPr="00536DF7" w:rsidRDefault="00536DF7" w:rsidP="00435A86">
      <w:pPr>
        <w:pStyle w:val="ab"/>
        <w:spacing w:line="340" w:lineRule="exact"/>
        <w:ind w:leftChars="0" w:left="360"/>
        <w:jc w:val="left"/>
        <w:rPr>
          <w:rFonts w:ascii="ＭＳ Ｐゴシック" w:eastAsia="ＭＳ Ｐゴシック" w:hAnsi="ＭＳ Ｐゴシック"/>
          <w:sz w:val="22"/>
        </w:rPr>
      </w:pPr>
    </w:p>
    <w:p w:rsidR="00484574" w:rsidRPr="009D6522" w:rsidRDefault="00484574" w:rsidP="00435A86">
      <w:pPr>
        <w:pStyle w:val="ab"/>
        <w:spacing w:line="340" w:lineRule="exact"/>
        <w:ind w:leftChars="0" w:left="360"/>
        <w:jc w:val="left"/>
        <w:rPr>
          <w:rFonts w:ascii="ＭＳ Ｐゴシック" w:eastAsia="ＭＳ Ｐゴシック" w:hAnsi="ＭＳ Ｐゴシック"/>
          <w:sz w:val="22"/>
        </w:rPr>
      </w:pPr>
    </w:p>
    <w:p w:rsidR="007B2506" w:rsidRPr="00484574" w:rsidRDefault="007B2506" w:rsidP="007B2506">
      <w:pPr>
        <w:spacing w:line="300" w:lineRule="exact"/>
        <w:jc w:val="left"/>
        <w:rPr>
          <w:rFonts w:ascii="ＭＳ ゴシック" w:eastAsia="ＭＳ ゴシック" w:hAnsi="ＭＳ ゴシック"/>
          <w:b/>
          <w:color w:val="9BBB59" w:themeColor="accent3"/>
          <w:sz w:val="32"/>
          <w:szCs w:val="32"/>
        </w:rPr>
      </w:pPr>
      <w:r w:rsidRPr="00484574">
        <w:rPr>
          <w:rFonts w:ascii="ＭＳ ゴシック" w:eastAsia="ＭＳ ゴシック" w:hAnsi="ＭＳ ゴシック" w:hint="eastAsia"/>
          <w:b/>
          <w:color w:val="9BBB59" w:themeColor="accent3"/>
          <w:sz w:val="32"/>
          <w:szCs w:val="32"/>
        </w:rPr>
        <w:t>都道府県別研修会風景</w:t>
      </w:r>
    </w:p>
    <w:p w:rsidR="007B2506" w:rsidRPr="0067190A" w:rsidRDefault="00E80AC2" w:rsidP="007B2506">
      <w:pPr>
        <w:spacing w:line="300" w:lineRule="exact"/>
        <w:jc w:val="left"/>
        <w:rPr>
          <w:rFonts w:ascii="ＭＳ ゴシック" w:eastAsia="ＭＳ ゴシック" w:hAnsi="ＭＳ ゴシック"/>
          <w:b/>
          <w:sz w:val="24"/>
          <w:szCs w:val="24"/>
        </w:rPr>
      </w:pPr>
      <w:r>
        <w:rPr>
          <w:rFonts w:ascii="ＭＳ Ｐゴシック" w:eastAsia="ＭＳ Ｐゴシック" w:hAnsi="ＭＳ Ｐゴシック" w:cs="ＭＳ Ｐゴシック"/>
          <w:noProof/>
          <w:kern w:val="0"/>
          <w:szCs w:val="20"/>
        </w:rPr>
        <mc:AlternateContent>
          <mc:Choice Requires="wps">
            <w:drawing>
              <wp:anchor distT="4294967291" distB="4294967291" distL="114300" distR="114300" simplePos="0" relativeHeight="251677184" behindDoc="0" locked="0" layoutInCell="1" allowOverlap="1">
                <wp:simplePos x="0" y="0"/>
                <wp:positionH relativeFrom="column">
                  <wp:posOffset>-113665</wp:posOffset>
                </wp:positionH>
                <wp:positionV relativeFrom="paragraph">
                  <wp:posOffset>88264</wp:posOffset>
                </wp:positionV>
                <wp:extent cx="6334125" cy="0"/>
                <wp:effectExtent l="0" t="0" r="9525" b="1905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left:0;text-align:left;margin-left:-8.95pt;margin-top:6.95pt;width:498.75pt;height:0;z-index:251677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" strokecolor="#953735"/>
            </w:pict>
          </mc:Fallback>
        </mc:AlternateContent>
      </w:r>
    </w:p>
    <w:p w:rsidR="007B2506" w:rsidRDefault="007B2506" w:rsidP="007B2506">
      <w:pPr>
        <w:jc w:val="left"/>
        <w:rPr>
          <w:rFonts w:ascii="ＭＳ ゴシック" w:eastAsia="ＭＳ ゴシック" w:hAnsi="ＭＳ ゴシック"/>
          <w:sz w:val="20"/>
          <w:szCs w:val="20"/>
        </w:rPr>
        <w:sectPr w:rsidR="007B2506" w:rsidSect="007B2506">
          <w:type w:val="continuous"/>
          <w:pgSz w:w="11906" w:h="16838" w:code="9"/>
          <w:pgMar w:top="1134" w:right="1134" w:bottom="1134" w:left="1134" w:header="851" w:footer="992" w:gutter="0"/>
          <w:cols w:space="425"/>
          <w:docGrid w:type="linesAndChars" w:linePitch="310"/>
        </w:sectPr>
      </w:pPr>
    </w:p>
    <w:p w:rsidR="007B2506" w:rsidRDefault="007B2506" w:rsidP="007B2506">
      <w:pPr>
        <w:jc w:val="left"/>
        <w:rPr>
          <w:rFonts w:ascii="ＭＳ ゴシック" w:eastAsia="ＭＳ ゴシック" w:hAnsi="ＭＳ ゴシック"/>
          <w:sz w:val="20"/>
          <w:szCs w:val="20"/>
        </w:rPr>
      </w:pPr>
      <w:r>
        <w:rPr>
          <w:rFonts w:ascii="ＭＳ ゴシック" w:eastAsia="ＭＳ ゴシック" w:hAnsi="ＭＳ ゴシック"/>
          <w:noProof/>
          <w:sz w:val="20"/>
          <w:szCs w:val="20"/>
        </w:rPr>
        <w:drawing>
          <wp:inline distT="0" distB="0" distL="0" distR="0">
            <wp:extent cx="2794959" cy="1698486"/>
            <wp:effectExtent l="0" t="0" r="571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75.JPG"/>
                    <pic:cNvPicPr/>
                  </pic:nvPicPr>
                  <pic:blipFill rotWithShape="1">
                    <a:blip r:embed="rId14" cstate="print">
                      <a:extLst>
                        <a:ext uri="{28A0092B-C50C-407E-A947-70E740481C1C}">
                          <a14:useLocalDpi xmlns:a14="http://schemas.microsoft.com/office/drawing/2010/main" val="0"/>
                        </a:ext>
                      </a:extLst>
                    </a:blip>
                    <a:srcRect t="21566" r="20733" b="-54"/>
                    <a:stretch/>
                  </pic:blipFill>
                  <pic:spPr bwMode="auto">
                    <a:xfrm>
                      <a:off x="0" y="0"/>
                      <a:ext cx="2798300" cy="1700516"/>
                    </a:xfrm>
                    <a:prstGeom prst="rect">
                      <a:avLst/>
                    </a:prstGeom>
                    <a:ln>
                      <a:noFill/>
                    </a:ln>
                    <a:extLst>
                      <a:ext uri="{53640926-AAD7-44D8-BBD7-CCE9431645EC}">
                        <a14:shadowObscured xmlns:a14="http://schemas.microsoft.com/office/drawing/2010/main"/>
                      </a:ext>
                    </a:extLst>
                  </pic:spPr>
                </pic:pic>
              </a:graphicData>
            </a:graphic>
          </wp:inline>
        </w:drawing>
      </w:r>
    </w:p>
    <w:p w:rsidR="007B2506" w:rsidRDefault="007B2506" w:rsidP="007B2506">
      <w:pPr>
        <w:jc w:val="left"/>
        <w:rPr>
          <w:rFonts w:ascii="ＭＳ ゴシック" w:eastAsia="ＭＳ ゴシック" w:hAnsi="ＭＳ ゴシック"/>
          <w:sz w:val="20"/>
          <w:szCs w:val="20"/>
        </w:rPr>
        <w:sectPr w:rsidR="007B2506" w:rsidSect="007B2506">
          <w:type w:val="continuous"/>
          <w:pgSz w:w="11906" w:h="16838" w:code="9"/>
          <w:pgMar w:top="1134" w:right="1134" w:bottom="1134" w:left="1134" w:header="851" w:footer="992" w:gutter="0"/>
          <w:cols w:num="2" w:space="425"/>
          <w:docGrid w:type="linesAndChars" w:linePitch="310"/>
        </w:sectPr>
      </w:pPr>
      <w:r>
        <w:rPr>
          <w:rFonts w:ascii="ＭＳ ゴシック" w:eastAsia="ＭＳ ゴシック" w:hAnsi="ＭＳ ゴシック"/>
          <w:noProof/>
          <w:sz w:val="20"/>
          <w:szCs w:val="20"/>
        </w:rPr>
        <w:drawing>
          <wp:inline distT="0" distB="0" distL="0" distR="0">
            <wp:extent cx="2760453" cy="1733909"/>
            <wp:effectExtent l="0" t="0" r="190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7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74425" cy="1742685"/>
                    </a:xfrm>
                    <a:prstGeom prst="rect">
                      <a:avLst/>
                    </a:prstGeom>
                  </pic:spPr>
                </pic:pic>
              </a:graphicData>
            </a:graphic>
          </wp:inline>
        </w:drawing>
      </w:r>
    </w:p>
    <w:p w:rsidR="007B2506" w:rsidRPr="00A12A2C" w:rsidRDefault="007B2506" w:rsidP="00A12A2C">
      <w:pPr>
        <w:spacing w:line="300" w:lineRule="exact"/>
        <w:ind w:firstLineChars="100" w:firstLine="210"/>
        <w:jc w:val="left"/>
        <w:rPr>
          <w:rFonts w:ascii="ＭＳ ゴシック" w:eastAsia="ＭＳ ゴシック" w:hAnsi="ＭＳ ゴシック"/>
          <w:szCs w:val="21"/>
        </w:rPr>
      </w:pPr>
      <w:r w:rsidRPr="00A12A2C">
        <w:rPr>
          <w:rFonts w:ascii="ＭＳ ゴシック" w:eastAsia="ＭＳ ゴシック" w:hAnsi="ＭＳ ゴシック" w:hint="eastAsia"/>
          <w:szCs w:val="21"/>
        </w:rPr>
        <w:t>宮崎では、6月28日時点で201名基礎研修を修了しました。また、7月11日に行った第一回実践者研修では、講師を事例登録班班長の柴田八衣子</w:t>
      </w:r>
      <w:r w:rsidR="00D63006" w:rsidRPr="00A12A2C">
        <w:rPr>
          <w:rFonts w:ascii="ＭＳ ゴシック" w:eastAsia="ＭＳ ゴシック" w:hAnsi="ＭＳ ゴシック" w:hint="eastAsia"/>
          <w:szCs w:val="21"/>
        </w:rPr>
        <w:t>様</w:t>
      </w:r>
      <w:r w:rsidRPr="00A12A2C">
        <w:rPr>
          <w:rFonts w:ascii="ＭＳ ゴシック" w:eastAsia="ＭＳ ゴシック" w:hAnsi="ＭＳ ゴシック" w:hint="eastAsia"/>
          <w:szCs w:val="21"/>
        </w:rPr>
        <w:t>（兵庫県立リハビリテーション中央病院）をお招き</w:t>
      </w:r>
      <w:r w:rsidR="00D63006" w:rsidRPr="00A12A2C">
        <w:rPr>
          <w:rFonts w:ascii="ＭＳ ゴシック" w:eastAsia="ＭＳ ゴシック" w:hAnsi="ＭＳ ゴシック" w:hint="eastAsia"/>
          <w:szCs w:val="21"/>
        </w:rPr>
        <w:t>し</w:t>
      </w:r>
      <w:r w:rsidRPr="00A12A2C">
        <w:rPr>
          <w:rFonts w:ascii="ＭＳ ゴシック" w:eastAsia="ＭＳ ゴシック" w:hAnsi="ＭＳ ゴシック" w:hint="eastAsia"/>
          <w:szCs w:val="21"/>
        </w:rPr>
        <w:t>、MTDLP事例の手引きに添って事例を解説してもらい、各人の事例を修正し、事例検討会を行いました。その様子を、国立社会保障・人口問題研究所川越雅弘</w:t>
      </w:r>
      <w:r w:rsidR="00D63006" w:rsidRPr="00A12A2C">
        <w:rPr>
          <w:rFonts w:ascii="ＭＳ ゴシック" w:eastAsia="ＭＳ ゴシック" w:hAnsi="ＭＳ ゴシック" w:hint="eastAsia"/>
          <w:szCs w:val="21"/>
        </w:rPr>
        <w:t>様</w:t>
      </w:r>
      <w:r w:rsidRPr="00A12A2C">
        <w:rPr>
          <w:rFonts w:ascii="ＭＳ ゴシック" w:eastAsia="ＭＳ ゴシック" w:hAnsi="ＭＳ ゴシック" w:hint="eastAsia"/>
          <w:szCs w:val="21"/>
        </w:rPr>
        <w:t>に視察していただき、今後の研修会の在り方、他職種に対して事例検討会を啓蒙していくように助言して頂きました。まだまだ、分野別に温度差がある状態ですが、当県士会では、会長、副会長、ブロック長が積極的に参加し(実践者修了)、事例検討のナビゲーターを行っています。事例の勉強会に対しては、昨年は宮崎市身障勉強会でMTDLPの事例検討を年5回実施し、また病院によっては週2回勉強会を実施している所もあるなど、徐々に広がりを見せている所です。各人が継続して事例を作成して、質を高めていくために、ブロック研修での事例検討会や学会登録など進めていきたいと考えています。</w:t>
      </w:r>
    </w:p>
    <w:p w:rsidR="007E130B" w:rsidRPr="00A12A2C" w:rsidRDefault="007B2506" w:rsidP="00A12A2C">
      <w:pPr>
        <w:spacing w:line="300" w:lineRule="exact"/>
        <w:ind w:firstLineChars="100" w:firstLine="210"/>
        <w:jc w:val="left"/>
        <w:rPr>
          <w:rFonts w:ascii="ＭＳ ゴシック" w:eastAsia="ＭＳ ゴシック" w:hAnsi="ＭＳ ゴシック"/>
          <w:szCs w:val="21"/>
        </w:rPr>
      </w:pPr>
      <w:r w:rsidRPr="00A12A2C">
        <w:rPr>
          <w:rFonts w:ascii="ＭＳ ゴシック" w:eastAsia="ＭＳ ゴシック" w:hAnsi="ＭＳ ゴシック" w:hint="eastAsia"/>
          <w:szCs w:val="21"/>
        </w:rPr>
        <w:t>また、この日は、PT,OT,ST合同研修会を企画し、「制度改正とリハ職へ期待する役割について」川越雅弘</w:t>
      </w:r>
      <w:r w:rsidR="00D63006" w:rsidRPr="00A12A2C">
        <w:rPr>
          <w:rFonts w:ascii="ＭＳ ゴシック" w:eastAsia="ＭＳ ゴシック" w:hAnsi="ＭＳ ゴシック" w:hint="eastAsia"/>
          <w:szCs w:val="21"/>
        </w:rPr>
        <w:t>様</w:t>
      </w:r>
      <w:r w:rsidRPr="00A12A2C">
        <w:rPr>
          <w:rFonts w:ascii="ＭＳ ゴシック" w:eastAsia="ＭＳ ゴシック" w:hAnsi="ＭＳ ゴシック" w:hint="eastAsia"/>
          <w:szCs w:val="21"/>
        </w:rPr>
        <w:t>に講演頂きました。地域課題に向け情報を共有し、人材育成や派遣していけるシステム作りが急務だと思いました。</w:t>
      </w:r>
    </w:p>
    <w:p w:rsidR="007B2506" w:rsidRDefault="007B2506" w:rsidP="008145C3">
      <w:pPr>
        <w:spacing w:line="300" w:lineRule="exact"/>
        <w:jc w:val="right"/>
        <w:rPr>
          <w:rFonts w:ascii="ＭＳ ゴシック" w:eastAsia="ＭＳ ゴシック" w:hAnsi="ＭＳ ゴシック"/>
          <w:color w:val="215868" w:themeColor="accent5" w:themeShade="80"/>
          <w:sz w:val="20"/>
          <w:szCs w:val="20"/>
        </w:rPr>
        <w:sectPr w:rsidR="007B2506" w:rsidSect="007B2506">
          <w:type w:val="continuous"/>
          <w:pgSz w:w="11906" w:h="16838" w:code="9"/>
          <w:pgMar w:top="1134" w:right="1134" w:bottom="1134" w:left="1134" w:header="851" w:footer="992" w:gutter="0"/>
          <w:cols w:num="2" w:space="425"/>
          <w:docGrid w:type="linesAndChars" w:linePitch="310"/>
        </w:sectPr>
      </w:pPr>
    </w:p>
    <w:p w:rsidR="001144E9" w:rsidRDefault="001144E9" w:rsidP="008145C3">
      <w:pPr>
        <w:spacing w:line="300" w:lineRule="exact"/>
        <w:jc w:val="right"/>
        <w:rPr>
          <w:rFonts w:ascii="ＭＳ ゴシック" w:eastAsia="ＭＳ ゴシック" w:hAnsi="ＭＳ ゴシック"/>
          <w:color w:val="215868" w:themeColor="accent5" w:themeShade="80"/>
          <w:sz w:val="20"/>
          <w:szCs w:val="20"/>
        </w:rPr>
      </w:pPr>
    </w:p>
    <w:p w:rsidR="004C1F4D" w:rsidRDefault="004C1F4D" w:rsidP="008145C3">
      <w:pPr>
        <w:spacing w:line="300" w:lineRule="exact"/>
        <w:jc w:val="right"/>
        <w:rPr>
          <w:rFonts w:ascii="ＭＳ ゴシック" w:eastAsia="ＭＳ ゴシック" w:hAnsi="ＭＳ ゴシック"/>
          <w:color w:val="215868" w:themeColor="accent5" w:themeShade="80"/>
          <w:sz w:val="20"/>
          <w:szCs w:val="20"/>
        </w:rPr>
      </w:pPr>
    </w:p>
    <w:p w:rsidR="008145C3" w:rsidRPr="00942990" w:rsidRDefault="00F52B31" w:rsidP="008145C3">
      <w:pPr>
        <w:spacing w:line="300" w:lineRule="exact"/>
        <w:jc w:val="right"/>
        <w:rPr>
          <w:rFonts w:ascii="Arial" w:hAnsi="Arial" w:cs="Arial"/>
          <w:color w:val="215868" w:themeColor="accent5" w:themeShade="80"/>
          <w:sz w:val="22"/>
        </w:rPr>
      </w:pPr>
      <w:r w:rsidRPr="00CB7670">
        <w:rPr>
          <w:rFonts w:ascii="ＭＳ ゴシック" w:eastAsia="ＭＳ ゴシック" w:hAnsi="ＭＳ ゴシック" w:hint="eastAsia"/>
          <w:color w:val="215868" w:themeColor="accent5" w:themeShade="80"/>
          <w:sz w:val="20"/>
          <w:szCs w:val="20"/>
        </w:rPr>
        <w:t xml:space="preserve">　</w:t>
      </w:r>
      <w:r w:rsidR="00CB7670" w:rsidRPr="00942990">
        <w:rPr>
          <w:rFonts w:ascii="メイリオ" w:eastAsia="メイリオ" w:hAnsi="メイリオ" w:hint="eastAsia"/>
          <w:color w:val="215868" w:themeColor="accent5" w:themeShade="80"/>
          <w:sz w:val="22"/>
        </w:rPr>
        <w:t>編集／生活行為向上マネジメント</w:t>
      </w:r>
      <w:r w:rsidR="00942990" w:rsidRPr="00942990">
        <w:rPr>
          <w:rFonts w:ascii="メイリオ" w:eastAsia="メイリオ" w:hAnsi="メイリオ" w:hint="eastAsia"/>
          <w:color w:val="215868" w:themeColor="accent5" w:themeShade="80"/>
          <w:sz w:val="20"/>
          <w:szCs w:val="20"/>
        </w:rPr>
        <w:t>連携推進</w:t>
      </w:r>
      <w:r w:rsidR="008145C3" w:rsidRPr="00942990">
        <w:rPr>
          <w:rFonts w:ascii="メイリオ" w:eastAsia="メイリオ" w:hAnsi="メイリオ" w:hint="eastAsia"/>
          <w:color w:val="215868" w:themeColor="accent5" w:themeShade="80"/>
          <w:sz w:val="22"/>
        </w:rPr>
        <w:t>チーム（担当：濱田）</w:t>
      </w:r>
    </w:p>
    <w:sectPr w:rsidR="008145C3" w:rsidRPr="00942990" w:rsidSect="00630A17">
      <w:type w:val="continuous"/>
      <w:pgSz w:w="11906" w:h="16838" w:code="9"/>
      <w:pgMar w:top="1134" w:right="1134" w:bottom="1134" w:left="1134" w:header="851" w:footer="992"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257" w:rsidRDefault="005F5257" w:rsidP="005C1484">
      <w:r>
        <w:separator/>
      </w:r>
    </w:p>
  </w:endnote>
  <w:endnote w:type="continuationSeparator" w:id="0">
    <w:p w:rsidR="005F5257" w:rsidRDefault="005F5257" w:rsidP="005C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P平成角ｺﾞｼｯｸ体W9">
    <w:altName w:val="ＭＳ ゴシック"/>
    <w:charset w:val="80"/>
    <w:family w:val="modern"/>
    <w:pitch w:val="variable"/>
    <w:sig w:usb0="80000281" w:usb1="28C76CF8"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257" w:rsidRDefault="005F5257" w:rsidP="005C1484">
      <w:r>
        <w:separator/>
      </w:r>
    </w:p>
  </w:footnote>
  <w:footnote w:type="continuationSeparator" w:id="0">
    <w:p w:rsidR="005F5257" w:rsidRDefault="005F5257" w:rsidP="005C1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130"/>
    <w:multiLevelType w:val="hybridMultilevel"/>
    <w:tmpl w:val="ACF851F4"/>
    <w:lvl w:ilvl="0" w:tplc="BA4A5F30">
      <w:start w:val="2"/>
      <w:numFmt w:val="decimalFullWidth"/>
      <w:lvlText w:val="%1．"/>
      <w:lvlJc w:val="left"/>
      <w:pPr>
        <w:ind w:left="420" w:hanging="420"/>
      </w:pPr>
      <w:rPr>
        <w:rFonts w:hint="default"/>
      </w:rPr>
    </w:lvl>
    <w:lvl w:ilvl="1" w:tplc="5E487A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24104"/>
    <w:multiLevelType w:val="hybridMultilevel"/>
    <w:tmpl w:val="B98A99BE"/>
    <w:lvl w:ilvl="0" w:tplc="76C4B2E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531CA2"/>
    <w:multiLevelType w:val="hybridMultilevel"/>
    <w:tmpl w:val="44CA6C5E"/>
    <w:lvl w:ilvl="0" w:tplc="13E45ED0">
      <w:start w:val="1"/>
      <w:numFmt w:val="decimalFullWidth"/>
      <w:lvlText w:val="%1．"/>
      <w:lvlJc w:val="left"/>
      <w:pPr>
        <w:ind w:left="420" w:hanging="420"/>
      </w:pPr>
      <w:rPr>
        <w:rFonts w:hint="default"/>
      </w:rPr>
    </w:lvl>
    <w:lvl w:ilvl="1" w:tplc="F4B67F74">
      <w:start w:val="1"/>
      <w:numFmt w:val="decimalEnclosedCircle"/>
      <w:lvlText w:val="%2"/>
      <w:lvlJc w:val="left"/>
      <w:pPr>
        <w:ind w:left="780" w:hanging="360"/>
      </w:pPr>
      <w:rPr>
        <w:rFonts w:ascii="ＭＳ ゴシック" w:eastAsia="ＭＳ ゴシック" w:hAnsi="ＭＳ ゴシック"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F42244"/>
    <w:multiLevelType w:val="hybridMultilevel"/>
    <w:tmpl w:val="729EB570"/>
    <w:lvl w:ilvl="0" w:tplc="6E565490">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130E52"/>
    <w:multiLevelType w:val="hybridMultilevel"/>
    <w:tmpl w:val="73947CE8"/>
    <w:lvl w:ilvl="0" w:tplc="B2EC8568">
      <w:start w:val="1"/>
      <w:numFmt w:val="bullet"/>
      <w:lvlText w:val="●"/>
      <w:lvlJc w:val="left"/>
      <w:pPr>
        <w:ind w:left="4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148F63D5"/>
    <w:multiLevelType w:val="hybridMultilevel"/>
    <w:tmpl w:val="24B46404"/>
    <w:lvl w:ilvl="0" w:tplc="C6DC8E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2EE0633"/>
    <w:multiLevelType w:val="hybridMultilevel"/>
    <w:tmpl w:val="B4F6F51E"/>
    <w:lvl w:ilvl="0" w:tplc="DA08F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35A07DDD"/>
    <w:multiLevelType w:val="hybridMultilevel"/>
    <w:tmpl w:val="2D963858"/>
    <w:lvl w:ilvl="0" w:tplc="E6445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0640674"/>
    <w:multiLevelType w:val="hybridMultilevel"/>
    <w:tmpl w:val="4C62CD00"/>
    <w:lvl w:ilvl="0" w:tplc="88E8C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29C216A"/>
    <w:multiLevelType w:val="hybridMultilevel"/>
    <w:tmpl w:val="E63632E4"/>
    <w:lvl w:ilvl="0" w:tplc="661A934A">
      <w:start w:val="1"/>
      <w:numFmt w:val="decimalFullWidth"/>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0">
    <w:nsid w:val="4A7C3EBB"/>
    <w:multiLevelType w:val="hybridMultilevel"/>
    <w:tmpl w:val="CA967748"/>
    <w:lvl w:ilvl="0" w:tplc="E04E8AF2">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BC655C"/>
    <w:multiLevelType w:val="hybridMultilevel"/>
    <w:tmpl w:val="1DB631F8"/>
    <w:lvl w:ilvl="0" w:tplc="52249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03523"/>
    <w:multiLevelType w:val="hybridMultilevel"/>
    <w:tmpl w:val="6DFE4AEE"/>
    <w:lvl w:ilvl="0" w:tplc="BE1CC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9771673"/>
    <w:multiLevelType w:val="hybridMultilevel"/>
    <w:tmpl w:val="4C00F86A"/>
    <w:lvl w:ilvl="0" w:tplc="FD3473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ABA7204"/>
    <w:multiLevelType w:val="hybridMultilevel"/>
    <w:tmpl w:val="20A0006E"/>
    <w:lvl w:ilvl="0" w:tplc="C2C6B018">
      <w:start w:val="1"/>
      <w:numFmt w:val="decimalEnclosedCircle"/>
      <w:lvlText w:val="%1"/>
      <w:lvlJc w:val="left"/>
      <w:pPr>
        <w:ind w:left="786" w:hanging="360"/>
      </w:pPr>
      <w:rPr>
        <w:rFonts w:ascii="ＭＳ ゴシック" w:eastAsia="ＭＳ ゴシック" w:hAnsi="ＭＳ ゴシック" w:cstheme="minorBidi"/>
      </w:rPr>
    </w:lvl>
    <w:lvl w:ilvl="1" w:tplc="04090001">
      <w:start w:val="1"/>
      <w:numFmt w:val="bullet"/>
      <w:lvlText w:val=""/>
      <w:lvlJc w:val="left"/>
      <w:pPr>
        <w:ind w:left="1416" w:hanging="570"/>
      </w:pPr>
      <w:rPr>
        <w:rFonts w:ascii="Wingdings" w:hAnsi="Wingdings" w:hint="default"/>
      </w:rPr>
    </w:lvl>
    <w:lvl w:ilvl="2" w:tplc="08366920">
      <w:start w:val="2"/>
      <w:numFmt w:val="decimalFullWidth"/>
      <w:lvlText w:val="%3．"/>
      <w:lvlJc w:val="left"/>
      <w:pPr>
        <w:ind w:left="1836" w:hanging="57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1"/>
  </w:num>
  <w:num w:numId="2">
    <w:abstractNumId w:val="14"/>
  </w:num>
  <w:num w:numId="3">
    <w:abstractNumId w:val="7"/>
  </w:num>
  <w:num w:numId="4">
    <w:abstractNumId w:val="12"/>
  </w:num>
  <w:num w:numId="5">
    <w:abstractNumId w:val="9"/>
  </w:num>
  <w:num w:numId="6">
    <w:abstractNumId w:val="8"/>
  </w:num>
  <w:num w:numId="7">
    <w:abstractNumId w:val="1"/>
  </w:num>
  <w:num w:numId="8">
    <w:abstractNumId w:val="6"/>
  </w:num>
  <w:num w:numId="9">
    <w:abstractNumId w:val="0"/>
  </w:num>
  <w:num w:numId="10">
    <w:abstractNumId w:val="13"/>
  </w:num>
  <w:num w:numId="11">
    <w:abstractNumId w:val="5"/>
  </w:num>
  <w:num w:numId="12">
    <w:abstractNumId w:val="4"/>
  </w:num>
  <w:num w:numId="13">
    <w:abstractNumId w:val="2"/>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7E"/>
    <w:rsid w:val="000004FC"/>
    <w:rsid w:val="00020113"/>
    <w:rsid w:val="00052B96"/>
    <w:rsid w:val="000566A0"/>
    <w:rsid w:val="0006506C"/>
    <w:rsid w:val="00082B85"/>
    <w:rsid w:val="00093C65"/>
    <w:rsid w:val="000C3B4F"/>
    <w:rsid w:val="000C4895"/>
    <w:rsid w:val="000D0B9A"/>
    <w:rsid w:val="000E357E"/>
    <w:rsid w:val="000E5897"/>
    <w:rsid w:val="000F3614"/>
    <w:rsid w:val="00103724"/>
    <w:rsid w:val="00103F35"/>
    <w:rsid w:val="001144E9"/>
    <w:rsid w:val="001146D5"/>
    <w:rsid w:val="00124783"/>
    <w:rsid w:val="001344FA"/>
    <w:rsid w:val="0014367F"/>
    <w:rsid w:val="00143C73"/>
    <w:rsid w:val="001502E0"/>
    <w:rsid w:val="0015121C"/>
    <w:rsid w:val="00152C1E"/>
    <w:rsid w:val="00171920"/>
    <w:rsid w:val="00174FDB"/>
    <w:rsid w:val="00192C85"/>
    <w:rsid w:val="001941F1"/>
    <w:rsid w:val="001A0960"/>
    <w:rsid w:val="001A53A7"/>
    <w:rsid w:val="001B1257"/>
    <w:rsid w:val="001C1DCB"/>
    <w:rsid w:val="001C1E11"/>
    <w:rsid w:val="001D1D85"/>
    <w:rsid w:val="001D23D2"/>
    <w:rsid w:val="001D246C"/>
    <w:rsid w:val="001D6679"/>
    <w:rsid w:val="001E0F9F"/>
    <w:rsid w:val="001E55C7"/>
    <w:rsid w:val="001E5EC4"/>
    <w:rsid w:val="001E76F1"/>
    <w:rsid w:val="001F5E9E"/>
    <w:rsid w:val="00204285"/>
    <w:rsid w:val="00215B22"/>
    <w:rsid w:val="00224AAD"/>
    <w:rsid w:val="002540FD"/>
    <w:rsid w:val="00263BEB"/>
    <w:rsid w:val="0027177B"/>
    <w:rsid w:val="00277CDC"/>
    <w:rsid w:val="002C414D"/>
    <w:rsid w:val="002E11E6"/>
    <w:rsid w:val="002E766F"/>
    <w:rsid w:val="002F3ED5"/>
    <w:rsid w:val="00302DB2"/>
    <w:rsid w:val="00311B67"/>
    <w:rsid w:val="0034111A"/>
    <w:rsid w:val="00347057"/>
    <w:rsid w:val="00347BDF"/>
    <w:rsid w:val="00377DE0"/>
    <w:rsid w:val="00382107"/>
    <w:rsid w:val="0038787E"/>
    <w:rsid w:val="00396205"/>
    <w:rsid w:val="00396A9D"/>
    <w:rsid w:val="003B05B9"/>
    <w:rsid w:val="003B2FA2"/>
    <w:rsid w:val="003B373B"/>
    <w:rsid w:val="003B37DB"/>
    <w:rsid w:val="003B3D36"/>
    <w:rsid w:val="003C46D8"/>
    <w:rsid w:val="003C617C"/>
    <w:rsid w:val="003D4E2E"/>
    <w:rsid w:val="003E55E5"/>
    <w:rsid w:val="00401C81"/>
    <w:rsid w:val="004139C2"/>
    <w:rsid w:val="0041620A"/>
    <w:rsid w:val="00417708"/>
    <w:rsid w:val="00421778"/>
    <w:rsid w:val="00424ABD"/>
    <w:rsid w:val="00427562"/>
    <w:rsid w:val="004276AF"/>
    <w:rsid w:val="00435A86"/>
    <w:rsid w:val="004420B6"/>
    <w:rsid w:val="004530CF"/>
    <w:rsid w:val="00454C3F"/>
    <w:rsid w:val="00461BB4"/>
    <w:rsid w:val="00464158"/>
    <w:rsid w:val="00464A18"/>
    <w:rsid w:val="0047564C"/>
    <w:rsid w:val="00484574"/>
    <w:rsid w:val="0048586D"/>
    <w:rsid w:val="0048637D"/>
    <w:rsid w:val="004B0A54"/>
    <w:rsid w:val="004B1C77"/>
    <w:rsid w:val="004C1F4D"/>
    <w:rsid w:val="004C6594"/>
    <w:rsid w:val="004F02E3"/>
    <w:rsid w:val="004F2204"/>
    <w:rsid w:val="004F5BA1"/>
    <w:rsid w:val="00516030"/>
    <w:rsid w:val="00536DF7"/>
    <w:rsid w:val="005378B4"/>
    <w:rsid w:val="005451FC"/>
    <w:rsid w:val="00545C03"/>
    <w:rsid w:val="00546962"/>
    <w:rsid w:val="005603E2"/>
    <w:rsid w:val="00567496"/>
    <w:rsid w:val="00575042"/>
    <w:rsid w:val="00582C72"/>
    <w:rsid w:val="00594C96"/>
    <w:rsid w:val="005975E5"/>
    <w:rsid w:val="005A0D67"/>
    <w:rsid w:val="005A50AB"/>
    <w:rsid w:val="005C1484"/>
    <w:rsid w:val="005C6977"/>
    <w:rsid w:val="005E07BD"/>
    <w:rsid w:val="005E3B2D"/>
    <w:rsid w:val="005F14B4"/>
    <w:rsid w:val="005F2FD7"/>
    <w:rsid w:val="005F4791"/>
    <w:rsid w:val="005F5257"/>
    <w:rsid w:val="005F6966"/>
    <w:rsid w:val="005F6DCF"/>
    <w:rsid w:val="00602434"/>
    <w:rsid w:val="00602BD5"/>
    <w:rsid w:val="00621C86"/>
    <w:rsid w:val="00623A9B"/>
    <w:rsid w:val="00630A17"/>
    <w:rsid w:val="006459D1"/>
    <w:rsid w:val="00650736"/>
    <w:rsid w:val="00652F55"/>
    <w:rsid w:val="0065552C"/>
    <w:rsid w:val="00662A82"/>
    <w:rsid w:val="006713A8"/>
    <w:rsid w:val="0067190A"/>
    <w:rsid w:val="00682204"/>
    <w:rsid w:val="006A7A8F"/>
    <w:rsid w:val="006B3782"/>
    <w:rsid w:val="006C064E"/>
    <w:rsid w:val="006C36B1"/>
    <w:rsid w:val="006D6151"/>
    <w:rsid w:val="006E4CC3"/>
    <w:rsid w:val="00703FC2"/>
    <w:rsid w:val="00721273"/>
    <w:rsid w:val="00721F3A"/>
    <w:rsid w:val="00751A40"/>
    <w:rsid w:val="00762A0E"/>
    <w:rsid w:val="007A1A9A"/>
    <w:rsid w:val="007A2C74"/>
    <w:rsid w:val="007B2506"/>
    <w:rsid w:val="007D02CC"/>
    <w:rsid w:val="007D682F"/>
    <w:rsid w:val="007E130B"/>
    <w:rsid w:val="007E5FC1"/>
    <w:rsid w:val="008028D2"/>
    <w:rsid w:val="0080410F"/>
    <w:rsid w:val="008044F0"/>
    <w:rsid w:val="008145C3"/>
    <w:rsid w:val="008238F0"/>
    <w:rsid w:val="00832613"/>
    <w:rsid w:val="008360B5"/>
    <w:rsid w:val="008370FA"/>
    <w:rsid w:val="008406BC"/>
    <w:rsid w:val="00865C4C"/>
    <w:rsid w:val="00875957"/>
    <w:rsid w:val="00875B57"/>
    <w:rsid w:val="00890060"/>
    <w:rsid w:val="00893198"/>
    <w:rsid w:val="008B6C59"/>
    <w:rsid w:val="008C36E7"/>
    <w:rsid w:val="008C39A3"/>
    <w:rsid w:val="008D0B77"/>
    <w:rsid w:val="008D64E9"/>
    <w:rsid w:val="008D6DC2"/>
    <w:rsid w:val="009026E3"/>
    <w:rsid w:val="009108B7"/>
    <w:rsid w:val="00912E46"/>
    <w:rsid w:val="0092493D"/>
    <w:rsid w:val="00925CBF"/>
    <w:rsid w:val="00942990"/>
    <w:rsid w:val="00966200"/>
    <w:rsid w:val="00966E16"/>
    <w:rsid w:val="009721F0"/>
    <w:rsid w:val="00973B68"/>
    <w:rsid w:val="00974538"/>
    <w:rsid w:val="009835BF"/>
    <w:rsid w:val="0099149C"/>
    <w:rsid w:val="00996F88"/>
    <w:rsid w:val="00997680"/>
    <w:rsid w:val="009A3185"/>
    <w:rsid w:val="009A6C84"/>
    <w:rsid w:val="009B363A"/>
    <w:rsid w:val="009D10C3"/>
    <w:rsid w:val="009D268C"/>
    <w:rsid w:val="009D6522"/>
    <w:rsid w:val="009F7F9A"/>
    <w:rsid w:val="00A03265"/>
    <w:rsid w:val="00A06D3F"/>
    <w:rsid w:val="00A12A2C"/>
    <w:rsid w:val="00A31EF7"/>
    <w:rsid w:val="00A32BE8"/>
    <w:rsid w:val="00A476BD"/>
    <w:rsid w:val="00A56A16"/>
    <w:rsid w:val="00A64F54"/>
    <w:rsid w:val="00A734DE"/>
    <w:rsid w:val="00A80707"/>
    <w:rsid w:val="00A8621D"/>
    <w:rsid w:val="00A86948"/>
    <w:rsid w:val="00A9758B"/>
    <w:rsid w:val="00AB2F43"/>
    <w:rsid w:val="00AC2926"/>
    <w:rsid w:val="00AE0C42"/>
    <w:rsid w:val="00AE130C"/>
    <w:rsid w:val="00AE1455"/>
    <w:rsid w:val="00B0422C"/>
    <w:rsid w:val="00B10EEE"/>
    <w:rsid w:val="00B17809"/>
    <w:rsid w:val="00B202E2"/>
    <w:rsid w:val="00B3620F"/>
    <w:rsid w:val="00B60AF3"/>
    <w:rsid w:val="00B644F2"/>
    <w:rsid w:val="00B65938"/>
    <w:rsid w:val="00B67604"/>
    <w:rsid w:val="00B715AF"/>
    <w:rsid w:val="00B734B3"/>
    <w:rsid w:val="00B82906"/>
    <w:rsid w:val="00B92AFF"/>
    <w:rsid w:val="00BA44D5"/>
    <w:rsid w:val="00BA4C75"/>
    <w:rsid w:val="00BE1835"/>
    <w:rsid w:val="00C04C0A"/>
    <w:rsid w:val="00C0565B"/>
    <w:rsid w:val="00C1073A"/>
    <w:rsid w:val="00C26CE0"/>
    <w:rsid w:val="00C43CBB"/>
    <w:rsid w:val="00C463D5"/>
    <w:rsid w:val="00C6621A"/>
    <w:rsid w:val="00C727A3"/>
    <w:rsid w:val="00C72BBE"/>
    <w:rsid w:val="00C805F5"/>
    <w:rsid w:val="00C91C81"/>
    <w:rsid w:val="00CA1966"/>
    <w:rsid w:val="00CA1E5C"/>
    <w:rsid w:val="00CA213F"/>
    <w:rsid w:val="00CA5EB3"/>
    <w:rsid w:val="00CA7486"/>
    <w:rsid w:val="00CB4B13"/>
    <w:rsid w:val="00CB7670"/>
    <w:rsid w:val="00CC2015"/>
    <w:rsid w:val="00CC6FAA"/>
    <w:rsid w:val="00CC73BD"/>
    <w:rsid w:val="00CE0F2F"/>
    <w:rsid w:val="00CF0740"/>
    <w:rsid w:val="00D13AB0"/>
    <w:rsid w:val="00D4481C"/>
    <w:rsid w:val="00D61B59"/>
    <w:rsid w:val="00D61EAF"/>
    <w:rsid w:val="00D63006"/>
    <w:rsid w:val="00D7168A"/>
    <w:rsid w:val="00D80748"/>
    <w:rsid w:val="00D86378"/>
    <w:rsid w:val="00D870DD"/>
    <w:rsid w:val="00DA0327"/>
    <w:rsid w:val="00DA1237"/>
    <w:rsid w:val="00DA7626"/>
    <w:rsid w:val="00DB1F79"/>
    <w:rsid w:val="00DB5198"/>
    <w:rsid w:val="00DB55C7"/>
    <w:rsid w:val="00DC51AA"/>
    <w:rsid w:val="00DD3A59"/>
    <w:rsid w:val="00DD3B0C"/>
    <w:rsid w:val="00DE5C14"/>
    <w:rsid w:val="00DF6EAF"/>
    <w:rsid w:val="00E0091C"/>
    <w:rsid w:val="00E04764"/>
    <w:rsid w:val="00E04928"/>
    <w:rsid w:val="00E15C63"/>
    <w:rsid w:val="00E22818"/>
    <w:rsid w:val="00E4658F"/>
    <w:rsid w:val="00E670C8"/>
    <w:rsid w:val="00E72C2A"/>
    <w:rsid w:val="00E75F94"/>
    <w:rsid w:val="00E76330"/>
    <w:rsid w:val="00E80AC2"/>
    <w:rsid w:val="00E83149"/>
    <w:rsid w:val="00E84872"/>
    <w:rsid w:val="00E9275C"/>
    <w:rsid w:val="00EA4EA3"/>
    <w:rsid w:val="00EB1F5B"/>
    <w:rsid w:val="00EB7381"/>
    <w:rsid w:val="00EC461D"/>
    <w:rsid w:val="00EC47AF"/>
    <w:rsid w:val="00ED0AA1"/>
    <w:rsid w:val="00ED2CB5"/>
    <w:rsid w:val="00ED4517"/>
    <w:rsid w:val="00ED4913"/>
    <w:rsid w:val="00ED6689"/>
    <w:rsid w:val="00EE43AB"/>
    <w:rsid w:val="00EE620D"/>
    <w:rsid w:val="00EE7C6E"/>
    <w:rsid w:val="00EF7A79"/>
    <w:rsid w:val="00F04250"/>
    <w:rsid w:val="00F11B81"/>
    <w:rsid w:val="00F14783"/>
    <w:rsid w:val="00F23AB3"/>
    <w:rsid w:val="00F261DA"/>
    <w:rsid w:val="00F26862"/>
    <w:rsid w:val="00F30A95"/>
    <w:rsid w:val="00F34166"/>
    <w:rsid w:val="00F374D4"/>
    <w:rsid w:val="00F4016E"/>
    <w:rsid w:val="00F50F14"/>
    <w:rsid w:val="00F51A43"/>
    <w:rsid w:val="00F52B31"/>
    <w:rsid w:val="00F55158"/>
    <w:rsid w:val="00F73282"/>
    <w:rsid w:val="00F802E1"/>
    <w:rsid w:val="00FB0BB4"/>
    <w:rsid w:val="00FB4475"/>
    <w:rsid w:val="00FB7C60"/>
    <w:rsid w:val="00FC0F47"/>
    <w:rsid w:val="00FD359A"/>
    <w:rsid w:val="00FD4616"/>
    <w:rsid w:val="00FD7719"/>
    <w:rsid w:val="00FE0E99"/>
    <w:rsid w:val="00FE4E73"/>
    <w:rsid w:val="00FE5142"/>
    <w:rsid w:val="00FE7649"/>
    <w:rsid w:val="00FF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 w:type="table" w:styleId="af0">
    <w:name w:val="Table Grid"/>
    <w:basedOn w:val="a1"/>
    <w:uiPriority w:val="59"/>
    <w:rsid w:val="001E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 w:type="table" w:styleId="af0">
    <w:name w:val="Table Grid"/>
    <w:basedOn w:val="a1"/>
    <w:uiPriority w:val="59"/>
    <w:rsid w:val="001E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324">
      <w:bodyDiv w:val="1"/>
      <w:marLeft w:val="0"/>
      <w:marRight w:val="0"/>
      <w:marTop w:val="0"/>
      <w:marBottom w:val="0"/>
      <w:divBdr>
        <w:top w:val="none" w:sz="0" w:space="0" w:color="auto"/>
        <w:left w:val="none" w:sz="0" w:space="0" w:color="auto"/>
        <w:bottom w:val="none" w:sz="0" w:space="0" w:color="auto"/>
        <w:right w:val="none" w:sz="0" w:space="0" w:color="auto"/>
      </w:divBdr>
      <w:divsChild>
        <w:div w:id="578828929">
          <w:marLeft w:val="0"/>
          <w:marRight w:val="0"/>
          <w:marTop w:val="0"/>
          <w:marBottom w:val="0"/>
          <w:divBdr>
            <w:top w:val="none" w:sz="0" w:space="0" w:color="auto"/>
            <w:left w:val="none" w:sz="0" w:space="0" w:color="auto"/>
            <w:bottom w:val="none" w:sz="0" w:space="0" w:color="auto"/>
            <w:right w:val="none" w:sz="0" w:space="0" w:color="auto"/>
          </w:divBdr>
          <w:divsChild>
            <w:div w:id="532884847">
              <w:marLeft w:val="0"/>
              <w:marRight w:val="0"/>
              <w:marTop w:val="0"/>
              <w:marBottom w:val="0"/>
              <w:divBdr>
                <w:top w:val="none" w:sz="0" w:space="0" w:color="auto"/>
                <w:left w:val="none" w:sz="0" w:space="0" w:color="auto"/>
                <w:bottom w:val="none" w:sz="0" w:space="0" w:color="auto"/>
                <w:right w:val="none" w:sz="0" w:space="0" w:color="auto"/>
              </w:divBdr>
              <w:divsChild>
                <w:div w:id="115955165">
                  <w:marLeft w:val="0"/>
                  <w:marRight w:val="0"/>
                  <w:marTop w:val="0"/>
                  <w:marBottom w:val="0"/>
                  <w:divBdr>
                    <w:top w:val="none" w:sz="0" w:space="0" w:color="auto"/>
                    <w:left w:val="none" w:sz="0" w:space="0" w:color="auto"/>
                    <w:bottom w:val="none" w:sz="0" w:space="0" w:color="auto"/>
                    <w:right w:val="none" w:sz="0" w:space="0" w:color="auto"/>
                  </w:divBdr>
                  <w:divsChild>
                    <w:div w:id="1666860304">
                      <w:marLeft w:val="0"/>
                      <w:marRight w:val="0"/>
                      <w:marTop w:val="0"/>
                      <w:marBottom w:val="0"/>
                      <w:divBdr>
                        <w:top w:val="none" w:sz="0" w:space="0" w:color="auto"/>
                        <w:left w:val="none" w:sz="0" w:space="0" w:color="auto"/>
                        <w:bottom w:val="none" w:sz="0" w:space="0" w:color="auto"/>
                        <w:right w:val="none" w:sz="0" w:space="0" w:color="auto"/>
                      </w:divBdr>
                      <w:divsChild>
                        <w:div w:id="2103407440">
                          <w:marLeft w:val="0"/>
                          <w:marRight w:val="0"/>
                          <w:marTop w:val="0"/>
                          <w:marBottom w:val="0"/>
                          <w:divBdr>
                            <w:top w:val="none" w:sz="0" w:space="0" w:color="auto"/>
                            <w:left w:val="none" w:sz="0" w:space="0" w:color="auto"/>
                            <w:bottom w:val="none" w:sz="0" w:space="0" w:color="auto"/>
                            <w:right w:val="none" w:sz="0" w:space="0" w:color="auto"/>
                          </w:divBdr>
                          <w:divsChild>
                            <w:div w:id="1301571254">
                              <w:marLeft w:val="0"/>
                              <w:marRight w:val="0"/>
                              <w:marTop w:val="0"/>
                              <w:marBottom w:val="0"/>
                              <w:divBdr>
                                <w:top w:val="none" w:sz="0" w:space="0" w:color="auto"/>
                                <w:left w:val="none" w:sz="0" w:space="0" w:color="auto"/>
                                <w:bottom w:val="none" w:sz="0" w:space="0" w:color="auto"/>
                                <w:right w:val="none" w:sz="0" w:space="0" w:color="auto"/>
                              </w:divBdr>
                              <w:divsChild>
                                <w:div w:id="1405565618">
                                  <w:marLeft w:val="0"/>
                                  <w:marRight w:val="0"/>
                                  <w:marTop w:val="0"/>
                                  <w:marBottom w:val="0"/>
                                  <w:divBdr>
                                    <w:top w:val="none" w:sz="0" w:space="0" w:color="auto"/>
                                    <w:left w:val="none" w:sz="0" w:space="0" w:color="auto"/>
                                    <w:bottom w:val="none" w:sz="0" w:space="0" w:color="auto"/>
                                    <w:right w:val="none" w:sz="0" w:space="0" w:color="auto"/>
                                  </w:divBdr>
                                  <w:divsChild>
                                    <w:div w:id="16723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61793">
      <w:bodyDiv w:val="1"/>
      <w:marLeft w:val="0"/>
      <w:marRight w:val="0"/>
      <w:marTop w:val="0"/>
      <w:marBottom w:val="0"/>
      <w:divBdr>
        <w:top w:val="none" w:sz="0" w:space="0" w:color="auto"/>
        <w:left w:val="none" w:sz="0" w:space="0" w:color="auto"/>
        <w:bottom w:val="none" w:sz="0" w:space="0" w:color="auto"/>
        <w:right w:val="none" w:sz="0" w:space="0" w:color="auto"/>
      </w:divBdr>
    </w:div>
    <w:div w:id="100296858">
      <w:bodyDiv w:val="1"/>
      <w:marLeft w:val="0"/>
      <w:marRight w:val="0"/>
      <w:marTop w:val="0"/>
      <w:marBottom w:val="0"/>
      <w:divBdr>
        <w:top w:val="none" w:sz="0" w:space="0" w:color="auto"/>
        <w:left w:val="none" w:sz="0" w:space="0" w:color="auto"/>
        <w:bottom w:val="none" w:sz="0" w:space="0" w:color="auto"/>
        <w:right w:val="none" w:sz="0" w:space="0" w:color="auto"/>
      </w:divBdr>
      <w:divsChild>
        <w:div w:id="110520057">
          <w:marLeft w:val="0"/>
          <w:marRight w:val="0"/>
          <w:marTop w:val="0"/>
          <w:marBottom w:val="0"/>
          <w:divBdr>
            <w:top w:val="none" w:sz="0" w:space="0" w:color="auto"/>
            <w:left w:val="none" w:sz="0" w:space="0" w:color="auto"/>
            <w:bottom w:val="none" w:sz="0" w:space="0" w:color="auto"/>
            <w:right w:val="none" w:sz="0" w:space="0" w:color="auto"/>
          </w:divBdr>
          <w:divsChild>
            <w:div w:id="1109740489">
              <w:marLeft w:val="0"/>
              <w:marRight w:val="0"/>
              <w:marTop w:val="0"/>
              <w:marBottom w:val="0"/>
              <w:divBdr>
                <w:top w:val="none" w:sz="0" w:space="0" w:color="auto"/>
                <w:left w:val="none" w:sz="0" w:space="0" w:color="auto"/>
                <w:bottom w:val="none" w:sz="0" w:space="0" w:color="auto"/>
                <w:right w:val="none" w:sz="0" w:space="0" w:color="auto"/>
              </w:divBdr>
              <w:divsChild>
                <w:div w:id="636498375">
                  <w:marLeft w:val="0"/>
                  <w:marRight w:val="0"/>
                  <w:marTop w:val="0"/>
                  <w:marBottom w:val="0"/>
                  <w:divBdr>
                    <w:top w:val="none" w:sz="0" w:space="0" w:color="auto"/>
                    <w:left w:val="none" w:sz="0" w:space="0" w:color="auto"/>
                    <w:bottom w:val="none" w:sz="0" w:space="0" w:color="auto"/>
                    <w:right w:val="none" w:sz="0" w:space="0" w:color="auto"/>
                  </w:divBdr>
                  <w:divsChild>
                    <w:div w:id="1634023776">
                      <w:marLeft w:val="0"/>
                      <w:marRight w:val="-3600"/>
                      <w:marTop w:val="0"/>
                      <w:marBottom w:val="0"/>
                      <w:divBdr>
                        <w:top w:val="none" w:sz="0" w:space="0" w:color="auto"/>
                        <w:left w:val="none" w:sz="0" w:space="0" w:color="auto"/>
                        <w:bottom w:val="none" w:sz="0" w:space="0" w:color="auto"/>
                        <w:right w:val="none" w:sz="0" w:space="0" w:color="auto"/>
                      </w:divBdr>
                      <w:divsChild>
                        <w:div w:id="2050832437">
                          <w:marLeft w:val="-15"/>
                          <w:marRight w:val="3585"/>
                          <w:marTop w:val="0"/>
                          <w:marBottom w:val="0"/>
                          <w:divBdr>
                            <w:top w:val="none" w:sz="0" w:space="0" w:color="auto"/>
                            <w:left w:val="none" w:sz="0" w:space="0" w:color="auto"/>
                            <w:bottom w:val="none" w:sz="0" w:space="0" w:color="auto"/>
                            <w:right w:val="none" w:sz="0" w:space="0" w:color="auto"/>
                          </w:divBdr>
                          <w:divsChild>
                            <w:div w:id="174611082">
                              <w:marLeft w:val="-210"/>
                              <w:marRight w:val="-210"/>
                              <w:marTop w:val="0"/>
                              <w:marBottom w:val="540"/>
                              <w:divBdr>
                                <w:top w:val="none" w:sz="0" w:space="0" w:color="auto"/>
                                <w:left w:val="none" w:sz="0" w:space="0" w:color="auto"/>
                                <w:bottom w:val="none" w:sz="0" w:space="0" w:color="auto"/>
                                <w:right w:val="none" w:sz="0" w:space="0" w:color="auto"/>
                              </w:divBdr>
                              <w:divsChild>
                                <w:div w:id="1310793620">
                                  <w:marLeft w:val="0"/>
                                  <w:marRight w:val="0"/>
                                  <w:marTop w:val="0"/>
                                  <w:marBottom w:val="0"/>
                                  <w:divBdr>
                                    <w:top w:val="none" w:sz="0" w:space="0" w:color="auto"/>
                                    <w:left w:val="none" w:sz="0" w:space="0" w:color="auto"/>
                                    <w:bottom w:val="none" w:sz="0" w:space="0" w:color="auto"/>
                                    <w:right w:val="none" w:sz="0" w:space="0" w:color="auto"/>
                                  </w:divBdr>
                                  <w:divsChild>
                                    <w:div w:id="839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74025">
      <w:bodyDiv w:val="1"/>
      <w:marLeft w:val="0"/>
      <w:marRight w:val="0"/>
      <w:marTop w:val="0"/>
      <w:marBottom w:val="0"/>
      <w:divBdr>
        <w:top w:val="none" w:sz="0" w:space="0" w:color="auto"/>
        <w:left w:val="none" w:sz="0" w:space="0" w:color="auto"/>
        <w:bottom w:val="none" w:sz="0" w:space="0" w:color="auto"/>
        <w:right w:val="none" w:sz="0" w:space="0" w:color="auto"/>
      </w:divBdr>
    </w:div>
    <w:div w:id="586622826">
      <w:bodyDiv w:val="1"/>
      <w:marLeft w:val="0"/>
      <w:marRight w:val="0"/>
      <w:marTop w:val="0"/>
      <w:marBottom w:val="0"/>
      <w:divBdr>
        <w:top w:val="none" w:sz="0" w:space="0" w:color="auto"/>
        <w:left w:val="none" w:sz="0" w:space="0" w:color="auto"/>
        <w:bottom w:val="none" w:sz="0" w:space="0" w:color="auto"/>
        <w:right w:val="none" w:sz="0" w:space="0" w:color="auto"/>
      </w:divBdr>
    </w:div>
    <w:div w:id="600375509">
      <w:bodyDiv w:val="1"/>
      <w:marLeft w:val="0"/>
      <w:marRight w:val="0"/>
      <w:marTop w:val="0"/>
      <w:marBottom w:val="0"/>
      <w:divBdr>
        <w:top w:val="none" w:sz="0" w:space="0" w:color="auto"/>
        <w:left w:val="none" w:sz="0" w:space="0" w:color="auto"/>
        <w:bottom w:val="none" w:sz="0" w:space="0" w:color="auto"/>
        <w:right w:val="none" w:sz="0" w:space="0" w:color="auto"/>
      </w:divBdr>
      <w:divsChild>
        <w:div w:id="149953752">
          <w:marLeft w:val="0"/>
          <w:marRight w:val="0"/>
          <w:marTop w:val="0"/>
          <w:marBottom w:val="0"/>
          <w:divBdr>
            <w:top w:val="none" w:sz="0" w:space="0" w:color="auto"/>
            <w:left w:val="none" w:sz="0" w:space="0" w:color="auto"/>
            <w:bottom w:val="none" w:sz="0" w:space="0" w:color="auto"/>
            <w:right w:val="none" w:sz="0" w:space="0" w:color="auto"/>
          </w:divBdr>
          <w:divsChild>
            <w:div w:id="7677745">
              <w:marLeft w:val="0"/>
              <w:marRight w:val="0"/>
              <w:marTop w:val="0"/>
              <w:marBottom w:val="0"/>
              <w:divBdr>
                <w:top w:val="none" w:sz="0" w:space="0" w:color="auto"/>
                <w:left w:val="none" w:sz="0" w:space="0" w:color="auto"/>
                <w:bottom w:val="none" w:sz="0" w:space="0" w:color="auto"/>
                <w:right w:val="none" w:sz="0" w:space="0" w:color="auto"/>
              </w:divBdr>
              <w:divsChild>
                <w:div w:id="1899394159">
                  <w:marLeft w:val="0"/>
                  <w:marRight w:val="0"/>
                  <w:marTop w:val="0"/>
                  <w:marBottom w:val="0"/>
                  <w:divBdr>
                    <w:top w:val="none" w:sz="0" w:space="0" w:color="auto"/>
                    <w:left w:val="none" w:sz="0" w:space="0" w:color="auto"/>
                    <w:bottom w:val="none" w:sz="0" w:space="0" w:color="auto"/>
                    <w:right w:val="none" w:sz="0" w:space="0" w:color="auto"/>
                  </w:divBdr>
                  <w:divsChild>
                    <w:div w:id="218982744">
                      <w:marLeft w:val="0"/>
                      <w:marRight w:val="-3600"/>
                      <w:marTop w:val="0"/>
                      <w:marBottom w:val="0"/>
                      <w:divBdr>
                        <w:top w:val="none" w:sz="0" w:space="0" w:color="auto"/>
                        <w:left w:val="none" w:sz="0" w:space="0" w:color="auto"/>
                        <w:bottom w:val="none" w:sz="0" w:space="0" w:color="auto"/>
                        <w:right w:val="none" w:sz="0" w:space="0" w:color="auto"/>
                      </w:divBdr>
                      <w:divsChild>
                        <w:div w:id="831674645">
                          <w:marLeft w:val="-15"/>
                          <w:marRight w:val="3585"/>
                          <w:marTop w:val="0"/>
                          <w:marBottom w:val="0"/>
                          <w:divBdr>
                            <w:top w:val="none" w:sz="0" w:space="0" w:color="auto"/>
                            <w:left w:val="none" w:sz="0" w:space="0" w:color="auto"/>
                            <w:bottom w:val="none" w:sz="0" w:space="0" w:color="auto"/>
                            <w:right w:val="none" w:sz="0" w:space="0" w:color="auto"/>
                          </w:divBdr>
                          <w:divsChild>
                            <w:div w:id="1889753736">
                              <w:marLeft w:val="-210"/>
                              <w:marRight w:val="-210"/>
                              <w:marTop w:val="0"/>
                              <w:marBottom w:val="540"/>
                              <w:divBdr>
                                <w:top w:val="none" w:sz="0" w:space="0" w:color="auto"/>
                                <w:left w:val="none" w:sz="0" w:space="0" w:color="auto"/>
                                <w:bottom w:val="none" w:sz="0" w:space="0" w:color="auto"/>
                                <w:right w:val="none" w:sz="0" w:space="0" w:color="auto"/>
                              </w:divBdr>
                              <w:divsChild>
                                <w:div w:id="2029140245">
                                  <w:marLeft w:val="0"/>
                                  <w:marRight w:val="0"/>
                                  <w:marTop w:val="0"/>
                                  <w:marBottom w:val="0"/>
                                  <w:divBdr>
                                    <w:top w:val="none" w:sz="0" w:space="0" w:color="auto"/>
                                    <w:left w:val="none" w:sz="0" w:space="0" w:color="auto"/>
                                    <w:bottom w:val="none" w:sz="0" w:space="0" w:color="auto"/>
                                    <w:right w:val="none" w:sz="0" w:space="0" w:color="auto"/>
                                  </w:divBdr>
                                  <w:divsChild>
                                    <w:div w:id="13339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525381">
      <w:bodyDiv w:val="1"/>
      <w:marLeft w:val="0"/>
      <w:marRight w:val="0"/>
      <w:marTop w:val="0"/>
      <w:marBottom w:val="0"/>
      <w:divBdr>
        <w:top w:val="none" w:sz="0" w:space="0" w:color="auto"/>
        <w:left w:val="none" w:sz="0" w:space="0" w:color="auto"/>
        <w:bottom w:val="none" w:sz="0" w:space="0" w:color="auto"/>
        <w:right w:val="none" w:sz="0" w:space="0" w:color="auto"/>
      </w:divBdr>
    </w:div>
    <w:div w:id="756172326">
      <w:bodyDiv w:val="1"/>
      <w:marLeft w:val="0"/>
      <w:marRight w:val="0"/>
      <w:marTop w:val="0"/>
      <w:marBottom w:val="0"/>
      <w:divBdr>
        <w:top w:val="none" w:sz="0" w:space="0" w:color="auto"/>
        <w:left w:val="none" w:sz="0" w:space="0" w:color="auto"/>
        <w:bottom w:val="none" w:sz="0" w:space="0" w:color="auto"/>
        <w:right w:val="none" w:sz="0" w:space="0" w:color="auto"/>
      </w:divBdr>
    </w:div>
    <w:div w:id="1011495862">
      <w:bodyDiv w:val="1"/>
      <w:marLeft w:val="0"/>
      <w:marRight w:val="0"/>
      <w:marTop w:val="0"/>
      <w:marBottom w:val="0"/>
      <w:divBdr>
        <w:top w:val="none" w:sz="0" w:space="0" w:color="auto"/>
        <w:left w:val="none" w:sz="0" w:space="0" w:color="auto"/>
        <w:bottom w:val="none" w:sz="0" w:space="0" w:color="auto"/>
        <w:right w:val="none" w:sz="0" w:space="0" w:color="auto"/>
      </w:divBdr>
      <w:divsChild>
        <w:div w:id="1410078199">
          <w:marLeft w:val="0"/>
          <w:marRight w:val="0"/>
          <w:marTop w:val="0"/>
          <w:marBottom w:val="0"/>
          <w:divBdr>
            <w:top w:val="none" w:sz="0" w:space="0" w:color="auto"/>
            <w:left w:val="none" w:sz="0" w:space="0" w:color="auto"/>
            <w:bottom w:val="none" w:sz="0" w:space="0" w:color="auto"/>
            <w:right w:val="none" w:sz="0" w:space="0" w:color="auto"/>
          </w:divBdr>
          <w:divsChild>
            <w:div w:id="2055539168">
              <w:marLeft w:val="0"/>
              <w:marRight w:val="0"/>
              <w:marTop w:val="0"/>
              <w:marBottom w:val="0"/>
              <w:divBdr>
                <w:top w:val="none" w:sz="0" w:space="0" w:color="auto"/>
                <w:left w:val="none" w:sz="0" w:space="0" w:color="auto"/>
                <w:bottom w:val="none" w:sz="0" w:space="0" w:color="auto"/>
                <w:right w:val="none" w:sz="0" w:space="0" w:color="auto"/>
              </w:divBdr>
              <w:divsChild>
                <w:div w:id="6829320">
                  <w:marLeft w:val="0"/>
                  <w:marRight w:val="0"/>
                  <w:marTop w:val="0"/>
                  <w:marBottom w:val="0"/>
                  <w:divBdr>
                    <w:top w:val="none" w:sz="0" w:space="0" w:color="auto"/>
                    <w:left w:val="none" w:sz="0" w:space="0" w:color="auto"/>
                    <w:bottom w:val="none" w:sz="0" w:space="0" w:color="auto"/>
                    <w:right w:val="none" w:sz="0" w:space="0" w:color="auto"/>
                  </w:divBdr>
                  <w:divsChild>
                    <w:div w:id="199972917">
                      <w:marLeft w:val="0"/>
                      <w:marRight w:val="0"/>
                      <w:marTop w:val="0"/>
                      <w:marBottom w:val="0"/>
                      <w:divBdr>
                        <w:top w:val="none" w:sz="0" w:space="0" w:color="auto"/>
                        <w:left w:val="none" w:sz="0" w:space="0" w:color="auto"/>
                        <w:bottom w:val="none" w:sz="0" w:space="0" w:color="auto"/>
                        <w:right w:val="none" w:sz="0" w:space="0" w:color="auto"/>
                      </w:divBdr>
                      <w:divsChild>
                        <w:div w:id="1893349807">
                          <w:marLeft w:val="0"/>
                          <w:marRight w:val="0"/>
                          <w:marTop w:val="0"/>
                          <w:marBottom w:val="0"/>
                          <w:divBdr>
                            <w:top w:val="none" w:sz="0" w:space="0" w:color="auto"/>
                            <w:left w:val="none" w:sz="0" w:space="0" w:color="auto"/>
                            <w:bottom w:val="none" w:sz="0" w:space="0" w:color="auto"/>
                            <w:right w:val="none" w:sz="0" w:space="0" w:color="auto"/>
                          </w:divBdr>
                          <w:divsChild>
                            <w:div w:id="1373649213">
                              <w:marLeft w:val="0"/>
                              <w:marRight w:val="0"/>
                              <w:marTop w:val="0"/>
                              <w:marBottom w:val="0"/>
                              <w:divBdr>
                                <w:top w:val="none" w:sz="0" w:space="0" w:color="auto"/>
                                <w:left w:val="none" w:sz="0" w:space="0" w:color="auto"/>
                                <w:bottom w:val="none" w:sz="0" w:space="0" w:color="auto"/>
                                <w:right w:val="none" w:sz="0" w:space="0" w:color="auto"/>
                              </w:divBdr>
                              <w:divsChild>
                                <w:div w:id="433325252">
                                  <w:marLeft w:val="0"/>
                                  <w:marRight w:val="0"/>
                                  <w:marTop w:val="0"/>
                                  <w:marBottom w:val="0"/>
                                  <w:divBdr>
                                    <w:top w:val="none" w:sz="0" w:space="0" w:color="auto"/>
                                    <w:left w:val="none" w:sz="0" w:space="0" w:color="auto"/>
                                    <w:bottom w:val="none" w:sz="0" w:space="0" w:color="auto"/>
                                    <w:right w:val="none" w:sz="0" w:space="0" w:color="auto"/>
                                  </w:divBdr>
                                  <w:divsChild>
                                    <w:div w:id="1139802683">
                                      <w:marLeft w:val="0"/>
                                      <w:marRight w:val="0"/>
                                      <w:marTop w:val="0"/>
                                      <w:marBottom w:val="0"/>
                                      <w:divBdr>
                                        <w:top w:val="none" w:sz="0" w:space="0" w:color="auto"/>
                                        <w:left w:val="none" w:sz="0" w:space="0" w:color="auto"/>
                                        <w:bottom w:val="none" w:sz="0" w:space="0" w:color="auto"/>
                                        <w:right w:val="none" w:sz="0" w:space="0" w:color="auto"/>
                                      </w:divBdr>
                                      <w:divsChild>
                                        <w:div w:id="1930576225">
                                          <w:marLeft w:val="0"/>
                                          <w:marRight w:val="0"/>
                                          <w:marTop w:val="0"/>
                                          <w:marBottom w:val="0"/>
                                          <w:divBdr>
                                            <w:top w:val="none" w:sz="0" w:space="0" w:color="auto"/>
                                            <w:left w:val="none" w:sz="0" w:space="0" w:color="auto"/>
                                            <w:bottom w:val="none" w:sz="0" w:space="0" w:color="auto"/>
                                            <w:right w:val="none" w:sz="0" w:space="0" w:color="auto"/>
                                          </w:divBdr>
                                          <w:divsChild>
                                            <w:div w:id="2060976504">
                                              <w:marLeft w:val="0"/>
                                              <w:marRight w:val="0"/>
                                              <w:marTop w:val="0"/>
                                              <w:marBottom w:val="0"/>
                                              <w:divBdr>
                                                <w:top w:val="none" w:sz="0" w:space="0" w:color="auto"/>
                                                <w:left w:val="none" w:sz="0" w:space="0" w:color="auto"/>
                                                <w:bottom w:val="none" w:sz="0" w:space="0" w:color="auto"/>
                                                <w:right w:val="none" w:sz="0" w:space="0" w:color="auto"/>
                                              </w:divBdr>
                                              <w:divsChild>
                                                <w:div w:id="298920035">
                                                  <w:marLeft w:val="0"/>
                                                  <w:marRight w:val="0"/>
                                                  <w:marTop w:val="0"/>
                                                  <w:marBottom w:val="0"/>
                                                  <w:divBdr>
                                                    <w:top w:val="none" w:sz="0" w:space="0" w:color="auto"/>
                                                    <w:left w:val="none" w:sz="0" w:space="0" w:color="auto"/>
                                                    <w:bottom w:val="none" w:sz="0" w:space="0" w:color="auto"/>
                                                    <w:right w:val="none" w:sz="0" w:space="0" w:color="auto"/>
                                                  </w:divBdr>
                                                </w:div>
                                                <w:div w:id="34817602">
                                                  <w:marLeft w:val="0"/>
                                                  <w:marRight w:val="0"/>
                                                  <w:marTop w:val="0"/>
                                                  <w:marBottom w:val="0"/>
                                                  <w:divBdr>
                                                    <w:top w:val="none" w:sz="0" w:space="0" w:color="auto"/>
                                                    <w:left w:val="none" w:sz="0" w:space="0" w:color="auto"/>
                                                    <w:bottom w:val="none" w:sz="0" w:space="0" w:color="auto"/>
                                                    <w:right w:val="none" w:sz="0" w:space="0" w:color="auto"/>
                                                  </w:divBdr>
                                                </w:div>
                                                <w:div w:id="1627200039">
                                                  <w:marLeft w:val="0"/>
                                                  <w:marRight w:val="0"/>
                                                  <w:marTop w:val="0"/>
                                                  <w:marBottom w:val="0"/>
                                                  <w:divBdr>
                                                    <w:top w:val="none" w:sz="0" w:space="0" w:color="auto"/>
                                                    <w:left w:val="none" w:sz="0" w:space="0" w:color="auto"/>
                                                    <w:bottom w:val="none" w:sz="0" w:space="0" w:color="auto"/>
                                                    <w:right w:val="none" w:sz="0" w:space="0" w:color="auto"/>
                                                  </w:divBdr>
                                                </w:div>
                                                <w:div w:id="1265184504">
                                                  <w:marLeft w:val="0"/>
                                                  <w:marRight w:val="0"/>
                                                  <w:marTop w:val="0"/>
                                                  <w:marBottom w:val="0"/>
                                                  <w:divBdr>
                                                    <w:top w:val="none" w:sz="0" w:space="0" w:color="auto"/>
                                                    <w:left w:val="none" w:sz="0" w:space="0" w:color="auto"/>
                                                    <w:bottom w:val="none" w:sz="0" w:space="0" w:color="auto"/>
                                                    <w:right w:val="none" w:sz="0" w:space="0" w:color="auto"/>
                                                  </w:divBdr>
                                                </w:div>
                                                <w:div w:id="1759867996">
                                                  <w:marLeft w:val="0"/>
                                                  <w:marRight w:val="0"/>
                                                  <w:marTop w:val="0"/>
                                                  <w:marBottom w:val="0"/>
                                                  <w:divBdr>
                                                    <w:top w:val="none" w:sz="0" w:space="0" w:color="auto"/>
                                                    <w:left w:val="none" w:sz="0" w:space="0" w:color="auto"/>
                                                    <w:bottom w:val="none" w:sz="0" w:space="0" w:color="auto"/>
                                                    <w:right w:val="none" w:sz="0" w:space="0" w:color="auto"/>
                                                  </w:divBdr>
                                                </w:div>
                                                <w:div w:id="594678796">
                                                  <w:marLeft w:val="0"/>
                                                  <w:marRight w:val="0"/>
                                                  <w:marTop w:val="0"/>
                                                  <w:marBottom w:val="0"/>
                                                  <w:divBdr>
                                                    <w:top w:val="none" w:sz="0" w:space="0" w:color="auto"/>
                                                    <w:left w:val="none" w:sz="0" w:space="0" w:color="auto"/>
                                                    <w:bottom w:val="none" w:sz="0" w:space="0" w:color="auto"/>
                                                    <w:right w:val="none" w:sz="0" w:space="0" w:color="auto"/>
                                                  </w:divBdr>
                                                </w:div>
                                                <w:div w:id="396515443">
                                                  <w:marLeft w:val="0"/>
                                                  <w:marRight w:val="0"/>
                                                  <w:marTop w:val="0"/>
                                                  <w:marBottom w:val="0"/>
                                                  <w:divBdr>
                                                    <w:top w:val="none" w:sz="0" w:space="0" w:color="auto"/>
                                                    <w:left w:val="none" w:sz="0" w:space="0" w:color="auto"/>
                                                    <w:bottom w:val="none" w:sz="0" w:space="0" w:color="auto"/>
                                                    <w:right w:val="none" w:sz="0" w:space="0" w:color="auto"/>
                                                  </w:divBdr>
                                                </w:div>
                                                <w:div w:id="11376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052456">
      <w:bodyDiv w:val="1"/>
      <w:marLeft w:val="0"/>
      <w:marRight w:val="0"/>
      <w:marTop w:val="0"/>
      <w:marBottom w:val="0"/>
      <w:divBdr>
        <w:top w:val="none" w:sz="0" w:space="0" w:color="auto"/>
        <w:left w:val="none" w:sz="0" w:space="0" w:color="auto"/>
        <w:bottom w:val="none" w:sz="0" w:space="0" w:color="auto"/>
        <w:right w:val="none" w:sz="0" w:space="0" w:color="auto"/>
      </w:divBdr>
    </w:div>
    <w:div w:id="1178933583">
      <w:bodyDiv w:val="1"/>
      <w:marLeft w:val="0"/>
      <w:marRight w:val="0"/>
      <w:marTop w:val="0"/>
      <w:marBottom w:val="0"/>
      <w:divBdr>
        <w:top w:val="none" w:sz="0" w:space="0" w:color="auto"/>
        <w:left w:val="none" w:sz="0" w:space="0" w:color="auto"/>
        <w:bottom w:val="none" w:sz="0" w:space="0" w:color="auto"/>
        <w:right w:val="none" w:sz="0" w:space="0" w:color="auto"/>
      </w:divBdr>
    </w:div>
    <w:div w:id="1198422161">
      <w:bodyDiv w:val="1"/>
      <w:marLeft w:val="0"/>
      <w:marRight w:val="0"/>
      <w:marTop w:val="0"/>
      <w:marBottom w:val="0"/>
      <w:divBdr>
        <w:top w:val="none" w:sz="0" w:space="0" w:color="auto"/>
        <w:left w:val="none" w:sz="0" w:space="0" w:color="auto"/>
        <w:bottom w:val="none" w:sz="0" w:space="0" w:color="auto"/>
        <w:right w:val="none" w:sz="0" w:space="0" w:color="auto"/>
      </w:divBdr>
      <w:divsChild>
        <w:div w:id="1305620462">
          <w:marLeft w:val="0"/>
          <w:marRight w:val="0"/>
          <w:marTop w:val="0"/>
          <w:marBottom w:val="0"/>
          <w:divBdr>
            <w:top w:val="none" w:sz="0" w:space="0" w:color="auto"/>
            <w:left w:val="none" w:sz="0" w:space="0" w:color="auto"/>
            <w:bottom w:val="none" w:sz="0" w:space="0" w:color="auto"/>
            <w:right w:val="none" w:sz="0" w:space="0" w:color="auto"/>
          </w:divBdr>
          <w:divsChild>
            <w:div w:id="1615599062">
              <w:marLeft w:val="0"/>
              <w:marRight w:val="0"/>
              <w:marTop w:val="0"/>
              <w:marBottom w:val="0"/>
              <w:divBdr>
                <w:top w:val="none" w:sz="0" w:space="0" w:color="auto"/>
                <w:left w:val="none" w:sz="0" w:space="0" w:color="auto"/>
                <w:bottom w:val="none" w:sz="0" w:space="0" w:color="auto"/>
                <w:right w:val="none" w:sz="0" w:space="0" w:color="auto"/>
              </w:divBdr>
              <w:divsChild>
                <w:div w:id="349986665">
                  <w:marLeft w:val="0"/>
                  <w:marRight w:val="0"/>
                  <w:marTop w:val="0"/>
                  <w:marBottom w:val="0"/>
                  <w:divBdr>
                    <w:top w:val="none" w:sz="0" w:space="0" w:color="auto"/>
                    <w:left w:val="none" w:sz="0" w:space="0" w:color="auto"/>
                    <w:bottom w:val="none" w:sz="0" w:space="0" w:color="auto"/>
                    <w:right w:val="none" w:sz="0" w:space="0" w:color="auto"/>
                  </w:divBdr>
                  <w:divsChild>
                    <w:div w:id="839544223">
                      <w:marLeft w:val="0"/>
                      <w:marRight w:val="0"/>
                      <w:marTop w:val="0"/>
                      <w:marBottom w:val="0"/>
                      <w:divBdr>
                        <w:top w:val="none" w:sz="0" w:space="0" w:color="auto"/>
                        <w:left w:val="none" w:sz="0" w:space="0" w:color="auto"/>
                        <w:bottom w:val="none" w:sz="0" w:space="0" w:color="auto"/>
                        <w:right w:val="none" w:sz="0" w:space="0" w:color="auto"/>
                      </w:divBdr>
                      <w:divsChild>
                        <w:div w:id="1677223037">
                          <w:marLeft w:val="0"/>
                          <w:marRight w:val="0"/>
                          <w:marTop w:val="0"/>
                          <w:marBottom w:val="0"/>
                          <w:divBdr>
                            <w:top w:val="none" w:sz="0" w:space="0" w:color="auto"/>
                            <w:left w:val="none" w:sz="0" w:space="0" w:color="auto"/>
                            <w:bottom w:val="none" w:sz="0" w:space="0" w:color="auto"/>
                            <w:right w:val="none" w:sz="0" w:space="0" w:color="auto"/>
                          </w:divBdr>
                          <w:divsChild>
                            <w:div w:id="388576112">
                              <w:marLeft w:val="0"/>
                              <w:marRight w:val="0"/>
                              <w:marTop w:val="0"/>
                              <w:marBottom w:val="0"/>
                              <w:divBdr>
                                <w:top w:val="none" w:sz="0" w:space="0" w:color="auto"/>
                                <w:left w:val="none" w:sz="0" w:space="0" w:color="auto"/>
                                <w:bottom w:val="none" w:sz="0" w:space="0" w:color="auto"/>
                                <w:right w:val="none" w:sz="0" w:space="0" w:color="auto"/>
                              </w:divBdr>
                              <w:divsChild>
                                <w:div w:id="1447963478">
                                  <w:marLeft w:val="0"/>
                                  <w:marRight w:val="0"/>
                                  <w:marTop w:val="0"/>
                                  <w:marBottom w:val="0"/>
                                  <w:divBdr>
                                    <w:top w:val="none" w:sz="0" w:space="0" w:color="auto"/>
                                    <w:left w:val="none" w:sz="0" w:space="0" w:color="auto"/>
                                    <w:bottom w:val="none" w:sz="0" w:space="0" w:color="auto"/>
                                    <w:right w:val="none" w:sz="0" w:space="0" w:color="auto"/>
                                  </w:divBdr>
                                  <w:divsChild>
                                    <w:div w:id="705446412">
                                      <w:marLeft w:val="0"/>
                                      <w:marRight w:val="0"/>
                                      <w:marTop w:val="0"/>
                                      <w:marBottom w:val="0"/>
                                      <w:divBdr>
                                        <w:top w:val="none" w:sz="0" w:space="0" w:color="auto"/>
                                        <w:left w:val="none" w:sz="0" w:space="0" w:color="auto"/>
                                        <w:bottom w:val="none" w:sz="0" w:space="0" w:color="auto"/>
                                        <w:right w:val="none" w:sz="0" w:space="0" w:color="auto"/>
                                      </w:divBdr>
                                      <w:divsChild>
                                        <w:div w:id="1977368852">
                                          <w:marLeft w:val="0"/>
                                          <w:marRight w:val="0"/>
                                          <w:marTop w:val="0"/>
                                          <w:marBottom w:val="0"/>
                                          <w:divBdr>
                                            <w:top w:val="none" w:sz="0" w:space="0" w:color="auto"/>
                                            <w:left w:val="none" w:sz="0" w:space="0" w:color="auto"/>
                                            <w:bottom w:val="none" w:sz="0" w:space="0" w:color="auto"/>
                                            <w:right w:val="none" w:sz="0" w:space="0" w:color="auto"/>
                                          </w:divBdr>
                                          <w:divsChild>
                                            <w:div w:id="864320554">
                                              <w:marLeft w:val="0"/>
                                              <w:marRight w:val="0"/>
                                              <w:marTop w:val="0"/>
                                              <w:marBottom w:val="0"/>
                                              <w:divBdr>
                                                <w:top w:val="none" w:sz="0" w:space="0" w:color="auto"/>
                                                <w:left w:val="none" w:sz="0" w:space="0" w:color="auto"/>
                                                <w:bottom w:val="none" w:sz="0" w:space="0" w:color="auto"/>
                                                <w:right w:val="none" w:sz="0" w:space="0" w:color="auto"/>
                                              </w:divBdr>
                                              <w:divsChild>
                                                <w:div w:id="194002431">
                                                  <w:marLeft w:val="0"/>
                                                  <w:marRight w:val="0"/>
                                                  <w:marTop w:val="0"/>
                                                  <w:marBottom w:val="0"/>
                                                  <w:divBdr>
                                                    <w:top w:val="none" w:sz="0" w:space="0" w:color="auto"/>
                                                    <w:left w:val="none" w:sz="0" w:space="0" w:color="auto"/>
                                                    <w:bottom w:val="none" w:sz="0" w:space="0" w:color="auto"/>
                                                    <w:right w:val="none" w:sz="0" w:space="0" w:color="auto"/>
                                                  </w:divBdr>
                                                </w:div>
                                                <w:div w:id="2121488681">
                                                  <w:marLeft w:val="0"/>
                                                  <w:marRight w:val="0"/>
                                                  <w:marTop w:val="0"/>
                                                  <w:marBottom w:val="0"/>
                                                  <w:divBdr>
                                                    <w:top w:val="none" w:sz="0" w:space="0" w:color="auto"/>
                                                    <w:left w:val="none" w:sz="0" w:space="0" w:color="auto"/>
                                                    <w:bottom w:val="none" w:sz="0" w:space="0" w:color="auto"/>
                                                    <w:right w:val="none" w:sz="0" w:space="0" w:color="auto"/>
                                                  </w:divBdr>
                                                </w:div>
                                                <w:div w:id="160046262">
                                                  <w:marLeft w:val="0"/>
                                                  <w:marRight w:val="0"/>
                                                  <w:marTop w:val="0"/>
                                                  <w:marBottom w:val="0"/>
                                                  <w:divBdr>
                                                    <w:top w:val="none" w:sz="0" w:space="0" w:color="auto"/>
                                                    <w:left w:val="none" w:sz="0" w:space="0" w:color="auto"/>
                                                    <w:bottom w:val="none" w:sz="0" w:space="0" w:color="auto"/>
                                                    <w:right w:val="none" w:sz="0" w:space="0" w:color="auto"/>
                                                  </w:divBdr>
                                                </w:div>
                                                <w:div w:id="2120952363">
                                                  <w:marLeft w:val="0"/>
                                                  <w:marRight w:val="0"/>
                                                  <w:marTop w:val="0"/>
                                                  <w:marBottom w:val="0"/>
                                                  <w:divBdr>
                                                    <w:top w:val="none" w:sz="0" w:space="0" w:color="auto"/>
                                                    <w:left w:val="none" w:sz="0" w:space="0" w:color="auto"/>
                                                    <w:bottom w:val="none" w:sz="0" w:space="0" w:color="auto"/>
                                                    <w:right w:val="none" w:sz="0" w:space="0" w:color="auto"/>
                                                  </w:divBdr>
                                                </w:div>
                                                <w:div w:id="1050034826">
                                                  <w:marLeft w:val="0"/>
                                                  <w:marRight w:val="0"/>
                                                  <w:marTop w:val="0"/>
                                                  <w:marBottom w:val="0"/>
                                                  <w:divBdr>
                                                    <w:top w:val="none" w:sz="0" w:space="0" w:color="auto"/>
                                                    <w:left w:val="none" w:sz="0" w:space="0" w:color="auto"/>
                                                    <w:bottom w:val="none" w:sz="0" w:space="0" w:color="auto"/>
                                                    <w:right w:val="none" w:sz="0" w:space="0" w:color="auto"/>
                                                  </w:divBdr>
                                                </w:div>
                                                <w:div w:id="970792972">
                                                  <w:marLeft w:val="0"/>
                                                  <w:marRight w:val="0"/>
                                                  <w:marTop w:val="0"/>
                                                  <w:marBottom w:val="0"/>
                                                  <w:divBdr>
                                                    <w:top w:val="none" w:sz="0" w:space="0" w:color="auto"/>
                                                    <w:left w:val="none" w:sz="0" w:space="0" w:color="auto"/>
                                                    <w:bottom w:val="none" w:sz="0" w:space="0" w:color="auto"/>
                                                    <w:right w:val="none" w:sz="0" w:space="0" w:color="auto"/>
                                                  </w:divBdr>
                                                </w:div>
                                                <w:div w:id="2015037472">
                                                  <w:marLeft w:val="0"/>
                                                  <w:marRight w:val="0"/>
                                                  <w:marTop w:val="0"/>
                                                  <w:marBottom w:val="0"/>
                                                  <w:divBdr>
                                                    <w:top w:val="none" w:sz="0" w:space="0" w:color="auto"/>
                                                    <w:left w:val="none" w:sz="0" w:space="0" w:color="auto"/>
                                                    <w:bottom w:val="none" w:sz="0" w:space="0" w:color="auto"/>
                                                    <w:right w:val="none" w:sz="0" w:space="0" w:color="auto"/>
                                                  </w:divBdr>
                                                </w:div>
                                                <w:div w:id="10086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637101">
      <w:bodyDiv w:val="1"/>
      <w:marLeft w:val="0"/>
      <w:marRight w:val="0"/>
      <w:marTop w:val="0"/>
      <w:marBottom w:val="0"/>
      <w:divBdr>
        <w:top w:val="none" w:sz="0" w:space="0" w:color="auto"/>
        <w:left w:val="none" w:sz="0" w:space="0" w:color="auto"/>
        <w:bottom w:val="none" w:sz="0" w:space="0" w:color="auto"/>
        <w:right w:val="none" w:sz="0" w:space="0" w:color="auto"/>
      </w:divBdr>
      <w:divsChild>
        <w:div w:id="1991589181">
          <w:marLeft w:val="0"/>
          <w:marRight w:val="0"/>
          <w:marTop w:val="0"/>
          <w:marBottom w:val="0"/>
          <w:divBdr>
            <w:top w:val="none" w:sz="0" w:space="0" w:color="auto"/>
            <w:left w:val="none" w:sz="0" w:space="0" w:color="auto"/>
            <w:bottom w:val="none" w:sz="0" w:space="0" w:color="auto"/>
            <w:right w:val="none" w:sz="0" w:space="0" w:color="auto"/>
          </w:divBdr>
          <w:divsChild>
            <w:div w:id="738678116">
              <w:marLeft w:val="0"/>
              <w:marRight w:val="0"/>
              <w:marTop w:val="0"/>
              <w:marBottom w:val="0"/>
              <w:divBdr>
                <w:top w:val="none" w:sz="0" w:space="0" w:color="auto"/>
                <w:left w:val="none" w:sz="0" w:space="0" w:color="auto"/>
                <w:bottom w:val="none" w:sz="0" w:space="0" w:color="auto"/>
                <w:right w:val="none" w:sz="0" w:space="0" w:color="auto"/>
              </w:divBdr>
              <w:divsChild>
                <w:div w:id="1645966832">
                  <w:marLeft w:val="0"/>
                  <w:marRight w:val="0"/>
                  <w:marTop w:val="0"/>
                  <w:marBottom w:val="0"/>
                  <w:divBdr>
                    <w:top w:val="none" w:sz="0" w:space="0" w:color="auto"/>
                    <w:left w:val="none" w:sz="0" w:space="0" w:color="auto"/>
                    <w:bottom w:val="none" w:sz="0" w:space="0" w:color="auto"/>
                    <w:right w:val="none" w:sz="0" w:space="0" w:color="auto"/>
                  </w:divBdr>
                  <w:divsChild>
                    <w:div w:id="1586574796">
                      <w:marLeft w:val="0"/>
                      <w:marRight w:val="-3260"/>
                      <w:marTop w:val="0"/>
                      <w:marBottom w:val="0"/>
                      <w:divBdr>
                        <w:top w:val="none" w:sz="0" w:space="0" w:color="auto"/>
                        <w:left w:val="none" w:sz="0" w:space="0" w:color="auto"/>
                        <w:bottom w:val="none" w:sz="0" w:space="0" w:color="auto"/>
                        <w:right w:val="none" w:sz="0" w:space="0" w:color="auto"/>
                      </w:divBdr>
                      <w:divsChild>
                        <w:div w:id="2061709908">
                          <w:marLeft w:val="-14"/>
                          <w:marRight w:val="3247"/>
                          <w:marTop w:val="0"/>
                          <w:marBottom w:val="0"/>
                          <w:divBdr>
                            <w:top w:val="none" w:sz="0" w:space="0" w:color="auto"/>
                            <w:left w:val="none" w:sz="0" w:space="0" w:color="auto"/>
                            <w:bottom w:val="none" w:sz="0" w:space="0" w:color="auto"/>
                            <w:right w:val="none" w:sz="0" w:space="0" w:color="auto"/>
                          </w:divBdr>
                          <w:divsChild>
                            <w:div w:id="1742753507">
                              <w:marLeft w:val="-190"/>
                              <w:marRight w:val="-190"/>
                              <w:marTop w:val="0"/>
                              <w:marBottom w:val="489"/>
                              <w:divBdr>
                                <w:top w:val="none" w:sz="0" w:space="0" w:color="auto"/>
                                <w:left w:val="none" w:sz="0" w:space="0" w:color="auto"/>
                                <w:bottom w:val="none" w:sz="0" w:space="0" w:color="auto"/>
                                <w:right w:val="none" w:sz="0" w:space="0" w:color="auto"/>
                              </w:divBdr>
                              <w:divsChild>
                                <w:div w:id="831795163">
                                  <w:marLeft w:val="0"/>
                                  <w:marRight w:val="0"/>
                                  <w:marTop w:val="0"/>
                                  <w:marBottom w:val="0"/>
                                  <w:divBdr>
                                    <w:top w:val="none" w:sz="0" w:space="0" w:color="auto"/>
                                    <w:left w:val="none" w:sz="0" w:space="0" w:color="auto"/>
                                    <w:bottom w:val="none" w:sz="0" w:space="0" w:color="auto"/>
                                    <w:right w:val="none" w:sz="0" w:space="0" w:color="auto"/>
                                  </w:divBdr>
                                  <w:divsChild>
                                    <w:div w:id="2708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908614">
      <w:bodyDiv w:val="1"/>
      <w:marLeft w:val="0"/>
      <w:marRight w:val="0"/>
      <w:marTop w:val="0"/>
      <w:marBottom w:val="0"/>
      <w:divBdr>
        <w:top w:val="none" w:sz="0" w:space="0" w:color="auto"/>
        <w:left w:val="none" w:sz="0" w:space="0" w:color="auto"/>
        <w:bottom w:val="none" w:sz="0" w:space="0" w:color="auto"/>
        <w:right w:val="none" w:sz="0" w:space="0" w:color="auto"/>
      </w:divBdr>
    </w:div>
    <w:div w:id="21150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enshu-mtdlp@jaot.or.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tdlp@jaot.or.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nshu-mtdlp@jaot.or.jp"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kenshu-mtdlp@jaot.or.jp"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5FE37-1EFC-4CDF-8013-EA7AE11E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ｄtop</dc:creator>
  <cp:lastModifiedBy>jiyuugaoka</cp:lastModifiedBy>
  <cp:revision>2</cp:revision>
  <dcterms:created xsi:type="dcterms:W3CDTF">2015-08-10T00:58:00Z</dcterms:created>
  <dcterms:modified xsi:type="dcterms:W3CDTF">2015-08-10T00:58:00Z</dcterms:modified>
</cp:coreProperties>
</file>